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4592" w14:textId="77777777" w:rsidR="00063FC3" w:rsidRDefault="0076068A" w:rsidP="00A56AD3">
      <w:pPr>
        <w:pStyle w:val="NoSpacing"/>
        <w:spacing w:after="120"/>
        <w:jc w:val="center"/>
        <w:rPr>
          <w:b/>
          <w:sz w:val="32"/>
          <w:szCs w:val="28"/>
        </w:rPr>
      </w:pPr>
      <w:r w:rsidRPr="00687F18">
        <w:rPr>
          <w:b/>
          <w:sz w:val="32"/>
          <w:szCs w:val="28"/>
        </w:rPr>
        <w:t>NORTH WEST SUTHERLAND DEER MANAGEMENT GROUP</w:t>
      </w:r>
    </w:p>
    <w:p w14:paraId="04EAA2CC" w14:textId="77777777" w:rsidR="00050006" w:rsidRDefault="00050006" w:rsidP="00DA744C">
      <w:pPr>
        <w:pStyle w:val="NoSpacing"/>
        <w:jc w:val="center"/>
        <w:rPr>
          <w:b/>
          <w:sz w:val="28"/>
          <w:szCs w:val="28"/>
        </w:rPr>
      </w:pPr>
      <w:r>
        <w:rPr>
          <w:b/>
          <w:sz w:val="28"/>
          <w:szCs w:val="28"/>
        </w:rPr>
        <w:t>Annual General Meeting</w:t>
      </w:r>
    </w:p>
    <w:p w14:paraId="46D1D855" w14:textId="2E0198E8" w:rsidR="00063FC3" w:rsidRDefault="00296BDC" w:rsidP="00DA744C">
      <w:pPr>
        <w:pStyle w:val="NoSpacing"/>
        <w:jc w:val="center"/>
        <w:rPr>
          <w:b/>
          <w:sz w:val="28"/>
          <w:szCs w:val="28"/>
        </w:rPr>
      </w:pPr>
      <w:r>
        <w:rPr>
          <w:b/>
          <w:sz w:val="28"/>
          <w:szCs w:val="28"/>
        </w:rPr>
        <w:t>2pm</w:t>
      </w:r>
    </w:p>
    <w:p w14:paraId="0E53CBA2" w14:textId="66798C1B" w:rsidR="00296BDC" w:rsidRPr="00997AF1" w:rsidRDefault="00296BDC" w:rsidP="00DA744C">
      <w:pPr>
        <w:pStyle w:val="NoSpacing"/>
        <w:jc w:val="center"/>
        <w:rPr>
          <w:b/>
          <w:sz w:val="28"/>
          <w:szCs w:val="28"/>
        </w:rPr>
      </w:pPr>
      <w:r>
        <w:rPr>
          <w:b/>
          <w:sz w:val="28"/>
          <w:szCs w:val="28"/>
        </w:rPr>
        <w:t>Lairg Community Hall</w:t>
      </w:r>
    </w:p>
    <w:p w14:paraId="1C225E81" w14:textId="372DE11E" w:rsidR="00DA744C" w:rsidRPr="00F85D1D" w:rsidRDefault="003A4032" w:rsidP="002F049A">
      <w:pPr>
        <w:pStyle w:val="NoSpacing"/>
        <w:jc w:val="center"/>
        <w:rPr>
          <w:i/>
          <w:iCs/>
          <w:sz w:val="32"/>
          <w:szCs w:val="32"/>
        </w:rPr>
      </w:pPr>
      <w:r w:rsidRPr="00997AF1">
        <w:rPr>
          <w:b/>
          <w:sz w:val="28"/>
          <w:szCs w:val="28"/>
        </w:rPr>
        <w:t xml:space="preserve">Thursday </w:t>
      </w:r>
      <w:r w:rsidR="00D02396">
        <w:rPr>
          <w:b/>
          <w:sz w:val="28"/>
          <w:szCs w:val="28"/>
        </w:rPr>
        <w:t>1</w:t>
      </w:r>
      <w:r w:rsidR="00C3527B">
        <w:rPr>
          <w:b/>
          <w:sz w:val="28"/>
          <w:szCs w:val="28"/>
        </w:rPr>
        <w:t>4</w:t>
      </w:r>
      <w:r w:rsidR="00D02396" w:rsidRPr="00D02396">
        <w:rPr>
          <w:b/>
          <w:sz w:val="28"/>
          <w:szCs w:val="28"/>
          <w:vertAlign w:val="superscript"/>
        </w:rPr>
        <w:t>th</w:t>
      </w:r>
      <w:r w:rsidR="00D02396">
        <w:rPr>
          <w:b/>
          <w:sz w:val="28"/>
          <w:szCs w:val="28"/>
        </w:rPr>
        <w:t xml:space="preserve"> </w:t>
      </w:r>
      <w:r w:rsidR="00496A0F">
        <w:rPr>
          <w:b/>
          <w:sz w:val="28"/>
          <w:szCs w:val="28"/>
        </w:rPr>
        <w:t>May</w:t>
      </w:r>
      <w:r w:rsidR="002321AF">
        <w:rPr>
          <w:b/>
          <w:sz w:val="28"/>
          <w:szCs w:val="28"/>
        </w:rPr>
        <w:t xml:space="preserve"> </w:t>
      </w:r>
      <w:r w:rsidRPr="00997AF1">
        <w:rPr>
          <w:b/>
          <w:sz w:val="28"/>
          <w:szCs w:val="28"/>
        </w:rPr>
        <w:t>202</w:t>
      </w:r>
      <w:r w:rsidR="00C3527B">
        <w:rPr>
          <w:b/>
          <w:sz w:val="28"/>
          <w:szCs w:val="28"/>
        </w:rPr>
        <w:t>6</w:t>
      </w:r>
      <w:r w:rsidRPr="00997AF1">
        <w:rPr>
          <w:b/>
          <w:sz w:val="28"/>
          <w:szCs w:val="28"/>
        </w:rPr>
        <w:t xml:space="preserve"> at 2pm</w:t>
      </w:r>
      <w:r w:rsidR="00A56AD3" w:rsidRPr="00F85D1D">
        <w:rPr>
          <w:i/>
          <w:iCs/>
          <w:sz w:val="32"/>
          <w:szCs w:val="32"/>
        </w:rPr>
        <w:t xml:space="preserve"> </w:t>
      </w:r>
    </w:p>
    <w:p w14:paraId="6D902BF0" w14:textId="65158BBD" w:rsidR="00836A6A" w:rsidRPr="006857B0" w:rsidRDefault="00836A6A" w:rsidP="0044755B">
      <w:pPr>
        <w:pStyle w:val="ListParagraph"/>
        <w:spacing w:after="120"/>
        <w:ind w:left="284"/>
        <w:contextualSpacing w:val="0"/>
        <w:rPr>
          <w:sz w:val="24"/>
          <w:szCs w:val="24"/>
        </w:rPr>
      </w:pPr>
    </w:p>
    <w:p w14:paraId="034CE2AE" w14:textId="77777777" w:rsidR="00836A6A" w:rsidRPr="006857B0" w:rsidRDefault="00836A6A" w:rsidP="00731D4A">
      <w:pPr>
        <w:pStyle w:val="ListParagraph"/>
        <w:ind w:left="284"/>
        <w:rPr>
          <w:sz w:val="24"/>
          <w:szCs w:val="24"/>
        </w:rPr>
      </w:pPr>
    </w:p>
    <w:p w14:paraId="1396DB79" w14:textId="77777777" w:rsidR="009F3A42" w:rsidRPr="002321AF" w:rsidRDefault="009F3A42" w:rsidP="00731D4A">
      <w:pPr>
        <w:pStyle w:val="ListParagraph"/>
        <w:ind w:left="851" w:hanging="567"/>
        <w:rPr>
          <w:color w:val="FF0000"/>
          <w:sz w:val="24"/>
          <w:szCs w:val="24"/>
        </w:rPr>
      </w:pPr>
    </w:p>
    <w:p w14:paraId="1D6E72E5" w14:textId="77777777" w:rsidR="009C3F65" w:rsidRDefault="00731D4A" w:rsidP="002F049A">
      <w:pPr>
        <w:pStyle w:val="ListParagraph"/>
        <w:numPr>
          <w:ilvl w:val="0"/>
          <w:numId w:val="1"/>
        </w:numPr>
        <w:spacing w:after="60"/>
        <w:ind w:left="1701" w:hanging="850"/>
        <w:contextualSpacing w:val="0"/>
        <w:rPr>
          <w:b/>
          <w:sz w:val="24"/>
          <w:szCs w:val="24"/>
        </w:rPr>
      </w:pPr>
      <w:r w:rsidRPr="006857B0">
        <w:rPr>
          <w:b/>
          <w:sz w:val="24"/>
          <w:szCs w:val="24"/>
        </w:rPr>
        <w:t>Chairman’s Welcome</w:t>
      </w:r>
    </w:p>
    <w:p w14:paraId="312475BB" w14:textId="35EE0B6C" w:rsidR="003252A1" w:rsidRPr="003252A1" w:rsidRDefault="003252A1" w:rsidP="003252A1">
      <w:pPr>
        <w:pStyle w:val="ListParagraph"/>
        <w:spacing w:after="60"/>
        <w:ind w:left="1701"/>
        <w:contextualSpacing w:val="0"/>
        <w:rPr>
          <w:bCs/>
          <w:sz w:val="24"/>
          <w:szCs w:val="24"/>
        </w:rPr>
      </w:pPr>
      <w:r w:rsidRPr="003252A1">
        <w:rPr>
          <w:bCs/>
          <w:sz w:val="24"/>
          <w:szCs w:val="24"/>
        </w:rPr>
        <w:t xml:space="preserve">The Chair welcomed all those present to the spring AGM of </w:t>
      </w:r>
      <w:proofErr w:type="gramStart"/>
      <w:r w:rsidRPr="003252A1">
        <w:rPr>
          <w:bCs/>
          <w:sz w:val="24"/>
          <w:szCs w:val="24"/>
        </w:rPr>
        <w:t>North West</w:t>
      </w:r>
      <w:proofErr w:type="gramEnd"/>
      <w:r w:rsidRPr="003252A1">
        <w:rPr>
          <w:bCs/>
          <w:sz w:val="24"/>
          <w:szCs w:val="24"/>
        </w:rPr>
        <w:t xml:space="preserve"> Sutherland DMG.</w:t>
      </w:r>
    </w:p>
    <w:p w14:paraId="0B0C5FB6" w14:textId="41B4EBE3" w:rsidR="003252A1" w:rsidRPr="00CB6D42" w:rsidRDefault="003252A1" w:rsidP="003252A1">
      <w:pPr>
        <w:pStyle w:val="ListParagraph"/>
        <w:spacing w:after="60"/>
        <w:ind w:left="1701"/>
        <w:contextualSpacing w:val="0"/>
        <w:rPr>
          <w:bCs/>
          <w:i/>
          <w:iCs/>
          <w:sz w:val="24"/>
          <w:szCs w:val="24"/>
        </w:rPr>
      </w:pPr>
      <w:r w:rsidRPr="00CB6D42">
        <w:rPr>
          <w:bCs/>
          <w:i/>
          <w:iCs/>
          <w:sz w:val="24"/>
          <w:szCs w:val="24"/>
        </w:rPr>
        <w:t xml:space="preserve">Present: Tom Chetwynd (Chair), Sara Harkins (Vice Chair, </w:t>
      </w:r>
      <w:proofErr w:type="spellStart"/>
      <w:r w:rsidRPr="00CB6D42">
        <w:rPr>
          <w:bCs/>
          <w:i/>
          <w:iCs/>
          <w:sz w:val="24"/>
          <w:szCs w:val="24"/>
        </w:rPr>
        <w:t>Kinlochbervie</w:t>
      </w:r>
      <w:proofErr w:type="spellEnd"/>
      <w:r w:rsidRPr="00CB6D42">
        <w:rPr>
          <w:bCs/>
          <w:i/>
          <w:iCs/>
          <w:sz w:val="24"/>
          <w:szCs w:val="24"/>
        </w:rPr>
        <w:t xml:space="preserve"> Estate), Victor Clements (Secretary/ Facilitator), Annette Parrott (West </w:t>
      </w:r>
      <w:proofErr w:type="spellStart"/>
      <w:r w:rsidRPr="00CB6D42">
        <w:rPr>
          <w:bCs/>
          <w:i/>
          <w:iCs/>
          <w:sz w:val="24"/>
          <w:szCs w:val="24"/>
        </w:rPr>
        <w:t>Shinness</w:t>
      </w:r>
      <w:proofErr w:type="spellEnd"/>
      <w:r w:rsidRPr="00CB6D42">
        <w:rPr>
          <w:bCs/>
          <w:i/>
          <w:iCs/>
          <w:sz w:val="24"/>
          <w:szCs w:val="24"/>
        </w:rPr>
        <w:t>), Pieter Bakker (</w:t>
      </w:r>
      <w:proofErr w:type="spellStart"/>
      <w:r w:rsidRPr="00CB6D42">
        <w:rPr>
          <w:bCs/>
          <w:i/>
          <w:iCs/>
          <w:sz w:val="24"/>
          <w:szCs w:val="24"/>
        </w:rPr>
        <w:t>Altnaharra</w:t>
      </w:r>
      <w:proofErr w:type="spellEnd"/>
      <w:r w:rsidRPr="00CB6D42">
        <w:rPr>
          <w:bCs/>
          <w:i/>
          <w:iCs/>
          <w:sz w:val="24"/>
          <w:szCs w:val="24"/>
        </w:rPr>
        <w:t>), Rachel Sutherland &amp; David Bell (Tongue Estate), Mark Jam</w:t>
      </w:r>
      <w:r w:rsidR="007D0E42">
        <w:rPr>
          <w:bCs/>
          <w:i/>
          <w:iCs/>
          <w:sz w:val="24"/>
          <w:szCs w:val="24"/>
        </w:rPr>
        <w:t>i</w:t>
      </w:r>
      <w:r w:rsidRPr="00CB6D42">
        <w:rPr>
          <w:bCs/>
          <w:i/>
          <w:iCs/>
          <w:sz w:val="24"/>
          <w:szCs w:val="24"/>
        </w:rPr>
        <w:t>eson &amp; Billy Lobban (Nature Scot), Donnie Gray (</w:t>
      </w:r>
      <w:proofErr w:type="spellStart"/>
      <w:r w:rsidRPr="00CB6D42">
        <w:rPr>
          <w:bCs/>
          <w:i/>
          <w:iCs/>
          <w:sz w:val="24"/>
          <w:szCs w:val="24"/>
        </w:rPr>
        <w:t>Shinness</w:t>
      </w:r>
      <w:proofErr w:type="spellEnd"/>
      <w:r w:rsidRPr="00CB6D42">
        <w:rPr>
          <w:bCs/>
          <w:i/>
          <w:iCs/>
          <w:sz w:val="24"/>
          <w:szCs w:val="24"/>
        </w:rPr>
        <w:t>), Roddy Watt (</w:t>
      </w:r>
      <w:proofErr w:type="spellStart"/>
      <w:r w:rsidRPr="00CB6D42">
        <w:rPr>
          <w:bCs/>
          <w:i/>
          <w:iCs/>
          <w:sz w:val="24"/>
          <w:szCs w:val="24"/>
        </w:rPr>
        <w:t>Merkland</w:t>
      </w:r>
      <w:proofErr w:type="spellEnd"/>
      <w:r w:rsidRPr="00CB6D42">
        <w:rPr>
          <w:bCs/>
          <w:i/>
          <w:iCs/>
          <w:sz w:val="24"/>
          <w:szCs w:val="24"/>
        </w:rPr>
        <w:t>), Lana Richardson &amp; Donald Reid (Wildland Ltd), Richard Wright (</w:t>
      </w:r>
      <w:proofErr w:type="spellStart"/>
      <w:r w:rsidRPr="00CB6D42">
        <w:rPr>
          <w:bCs/>
          <w:i/>
          <w:iCs/>
          <w:sz w:val="24"/>
          <w:szCs w:val="24"/>
        </w:rPr>
        <w:t>Achnabourin</w:t>
      </w:r>
      <w:proofErr w:type="spellEnd"/>
      <w:r w:rsidRPr="00CB6D42">
        <w:rPr>
          <w:bCs/>
          <w:i/>
          <w:iCs/>
          <w:sz w:val="24"/>
          <w:szCs w:val="24"/>
        </w:rPr>
        <w:t>), Craig Rigby (Syre/ North Loch Naver), John Forteith (SQWV/ Scottish Venison).</w:t>
      </w:r>
    </w:p>
    <w:p w14:paraId="1FD160E8" w14:textId="77777777" w:rsidR="000E44AC" w:rsidRPr="006857B0" w:rsidRDefault="000E44AC" w:rsidP="002F049A">
      <w:pPr>
        <w:pStyle w:val="ListParagraph"/>
        <w:spacing w:after="0"/>
        <w:ind w:left="1701" w:hanging="850"/>
        <w:jc w:val="both"/>
        <w:rPr>
          <w:b/>
          <w:sz w:val="24"/>
          <w:szCs w:val="24"/>
        </w:rPr>
      </w:pPr>
    </w:p>
    <w:p w14:paraId="7592D6A8" w14:textId="7572EC28" w:rsidR="00B1148B" w:rsidRPr="00B1148B" w:rsidRDefault="00E72305" w:rsidP="00B1148B">
      <w:pPr>
        <w:pStyle w:val="ListParagraph"/>
        <w:numPr>
          <w:ilvl w:val="0"/>
          <w:numId w:val="1"/>
        </w:numPr>
        <w:tabs>
          <w:tab w:val="left" w:pos="1701"/>
        </w:tabs>
        <w:spacing w:after="120"/>
        <w:ind w:left="1701" w:hanging="850"/>
        <w:jc w:val="both"/>
        <w:rPr>
          <w:b/>
          <w:sz w:val="24"/>
          <w:szCs w:val="24"/>
        </w:rPr>
      </w:pPr>
      <w:r w:rsidRPr="006857B0">
        <w:rPr>
          <w:b/>
          <w:sz w:val="24"/>
          <w:szCs w:val="24"/>
        </w:rPr>
        <w:t>Apologie</w:t>
      </w:r>
      <w:r w:rsidR="00425DAD">
        <w:rPr>
          <w:b/>
          <w:sz w:val="24"/>
          <w:szCs w:val="24"/>
        </w:rPr>
        <w:t>s</w:t>
      </w:r>
    </w:p>
    <w:p w14:paraId="480EA9BF" w14:textId="48E380AE" w:rsidR="00B1148B" w:rsidRPr="00CB6D42" w:rsidRDefault="00B1148B" w:rsidP="00B1148B">
      <w:pPr>
        <w:pStyle w:val="ListParagraph"/>
        <w:tabs>
          <w:tab w:val="left" w:pos="1701"/>
        </w:tabs>
        <w:spacing w:after="120"/>
        <w:ind w:left="1701"/>
        <w:jc w:val="both"/>
        <w:rPr>
          <w:bCs/>
          <w:i/>
          <w:iCs/>
          <w:sz w:val="24"/>
          <w:szCs w:val="24"/>
        </w:rPr>
      </w:pPr>
      <w:r w:rsidRPr="00CB6D42">
        <w:rPr>
          <w:bCs/>
          <w:i/>
          <w:iCs/>
          <w:sz w:val="24"/>
          <w:szCs w:val="24"/>
        </w:rPr>
        <w:t>Clovis Fletcher (</w:t>
      </w:r>
      <w:proofErr w:type="spellStart"/>
      <w:r w:rsidRPr="00CB6D42">
        <w:rPr>
          <w:bCs/>
          <w:i/>
          <w:iCs/>
          <w:sz w:val="24"/>
          <w:szCs w:val="24"/>
        </w:rPr>
        <w:t>Shinness</w:t>
      </w:r>
      <w:proofErr w:type="spellEnd"/>
      <w:r w:rsidRPr="00CB6D42">
        <w:rPr>
          <w:bCs/>
          <w:i/>
          <w:iCs/>
          <w:sz w:val="24"/>
          <w:szCs w:val="24"/>
        </w:rPr>
        <w:t>), Charles Worsley (</w:t>
      </w:r>
      <w:proofErr w:type="spellStart"/>
      <w:r w:rsidRPr="00CB6D42">
        <w:rPr>
          <w:bCs/>
          <w:i/>
          <w:iCs/>
          <w:sz w:val="24"/>
          <w:szCs w:val="24"/>
        </w:rPr>
        <w:t>Fiag</w:t>
      </w:r>
      <w:proofErr w:type="spellEnd"/>
      <w:r w:rsidRPr="00CB6D42">
        <w:rPr>
          <w:bCs/>
          <w:i/>
          <w:iCs/>
          <w:sz w:val="24"/>
          <w:szCs w:val="24"/>
        </w:rPr>
        <w:t xml:space="preserve">), Andrew Spence (East </w:t>
      </w:r>
      <w:proofErr w:type="spellStart"/>
      <w:r w:rsidRPr="00CB6D42">
        <w:rPr>
          <w:bCs/>
          <w:i/>
          <w:iCs/>
          <w:sz w:val="24"/>
          <w:szCs w:val="24"/>
        </w:rPr>
        <w:t>Overscaig</w:t>
      </w:r>
      <w:proofErr w:type="spellEnd"/>
      <w:r w:rsidRPr="00CB6D42">
        <w:rPr>
          <w:bCs/>
          <w:i/>
          <w:iCs/>
          <w:sz w:val="24"/>
          <w:szCs w:val="24"/>
        </w:rPr>
        <w:t xml:space="preserve">), </w:t>
      </w:r>
      <w:r w:rsidR="007431FF" w:rsidRPr="00CB6D42">
        <w:rPr>
          <w:bCs/>
          <w:i/>
          <w:iCs/>
          <w:sz w:val="24"/>
          <w:szCs w:val="24"/>
        </w:rPr>
        <w:t>David Elliot (</w:t>
      </w:r>
      <w:proofErr w:type="spellStart"/>
      <w:r w:rsidR="007431FF" w:rsidRPr="00CB6D42">
        <w:rPr>
          <w:bCs/>
          <w:i/>
          <w:iCs/>
          <w:sz w:val="24"/>
          <w:szCs w:val="24"/>
        </w:rPr>
        <w:t>Rhigolter</w:t>
      </w:r>
      <w:proofErr w:type="spellEnd"/>
      <w:r w:rsidR="007431FF" w:rsidRPr="00CB6D42">
        <w:rPr>
          <w:bCs/>
          <w:i/>
          <w:iCs/>
          <w:sz w:val="24"/>
          <w:szCs w:val="24"/>
        </w:rPr>
        <w:t>),</w:t>
      </w:r>
      <w:r w:rsidR="00EC17F4" w:rsidRPr="00CB6D42">
        <w:rPr>
          <w:bCs/>
          <w:i/>
          <w:iCs/>
          <w:sz w:val="24"/>
          <w:szCs w:val="24"/>
        </w:rPr>
        <w:t xml:space="preserve"> Iain Robertson (MoD),</w:t>
      </w:r>
      <w:r w:rsidR="003252A1" w:rsidRPr="00CB6D42">
        <w:rPr>
          <w:bCs/>
          <w:i/>
          <w:iCs/>
          <w:sz w:val="24"/>
          <w:szCs w:val="24"/>
        </w:rPr>
        <w:t xml:space="preserve"> Rosie Keenan (</w:t>
      </w:r>
      <w:proofErr w:type="spellStart"/>
      <w:r w:rsidR="003252A1" w:rsidRPr="00CB6D42">
        <w:rPr>
          <w:bCs/>
          <w:i/>
          <w:iCs/>
          <w:sz w:val="24"/>
          <w:szCs w:val="24"/>
        </w:rPr>
        <w:t>Strathnaver</w:t>
      </w:r>
      <w:proofErr w:type="spellEnd"/>
      <w:r w:rsidR="003252A1" w:rsidRPr="00CB6D42">
        <w:rPr>
          <w:bCs/>
          <w:i/>
          <w:iCs/>
          <w:sz w:val="24"/>
          <w:szCs w:val="24"/>
        </w:rPr>
        <w:t xml:space="preserve"> Crofters), Harsh Joshi (</w:t>
      </w:r>
      <w:proofErr w:type="spellStart"/>
      <w:r w:rsidR="003252A1" w:rsidRPr="00CB6D42">
        <w:rPr>
          <w:bCs/>
          <w:i/>
          <w:iCs/>
          <w:sz w:val="24"/>
          <w:szCs w:val="24"/>
        </w:rPr>
        <w:t>Gualin</w:t>
      </w:r>
      <w:proofErr w:type="spellEnd"/>
      <w:r w:rsidR="003252A1" w:rsidRPr="00CB6D42">
        <w:rPr>
          <w:bCs/>
          <w:i/>
          <w:iCs/>
          <w:sz w:val="24"/>
          <w:szCs w:val="24"/>
        </w:rPr>
        <w:t>), David Allison (Reay Forest), Megan Robertson (FLS), David Shaw &amp; Jamie Sutherland (</w:t>
      </w:r>
      <w:proofErr w:type="spellStart"/>
      <w:r w:rsidR="003252A1" w:rsidRPr="00CB6D42">
        <w:rPr>
          <w:bCs/>
          <w:i/>
          <w:iCs/>
          <w:sz w:val="24"/>
          <w:szCs w:val="24"/>
        </w:rPr>
        <w:t>Keodale</w:t>
      </w:r>
      <w:proofErr w:type="spellEnd"/>
      <w:r w:rsidR="003252A1" w:rsidRPr="00CB6D42">
        <w:rPr>
          <w:bCs/>
          <w:i/>
          <w:iCs/>
          <w:sz w:val="24"/>
          <w:szCs w:val="24"/>
        </w:rPr>
        <w:t xml:space="preserve">), James Hole (Syre/ North </w:t>
      </w:r>
      <w:proofErr w:type="spellStart"/>
      <w:r w:rsidR="003252A1" w:rsidRPr="00CB6D42">
        <w:rPr>
          <w:bCs/>
          <w:i/>
          <w:iCs/>
          <w:sz w:val="24"/>
          <w:szCs w:val="24"/>
        </w:rPr>
        <w:t>Lochnaver</w:t>
      </w:r>
      <w:proofErr w:type="spellEnd"/>
      <w:r w:rsidR="003252A1" w:rsidRPr="00CB6D42">
        <w:rPr>
          <w:bCs/>
          <w:i/>
          <w:iCs/>
          <w:sz w:val="24"/>
          <w:szCs w:val="24"/>
        </w:rPr>
        <w:t>)</w:t>
      </w:r>
    </w:p>
    <w:p w14:paraId="24157663" w14:textId="77777777" w:rsidR="00DA744C" w:rsidRPr="002321AF" w:rsidRDefault="00DA744C" w:rsidP="00D02396">
      <w:pPr>
        <w:spacing w:after="0"/>
        <w:jc w:val="both"/>
        <w:rPr>
          <w:b/>
          <w:color w:val="FF0000"/>
          <w:sz w:val="20"/>
          <w:szCs w:val="24"/>
        </w:rPr>
      </w:pPr>
    </w:p>
    <w:p w14:paraId="6DB0BA53" w14:textId="013AF6C1" w:rsidR="006E5429" w:rsidRPr="004B6C27" w:rsidRDefault="00E40B5B" w:rsidP="002F049A">
      <w:pPr>
        <w:pStyle w:val="ListParagraph"/>
        <w:numPr>
          <w:ilvl w:val="0"/>
          <w:numId w:val="1"/>
        </w:numPr>
        <w:ind w:left="1701" w:hanging="850"/>
        <w:jc w:val="both"/>
        <w:rPr>
          <w:sz w:val="24"/>
          <w:szCs w:val="24"/>
        </w:rPr>
      </w:pPr>
      <w:r w:rsidRPr="002321AF">
        <w:rPr>
          <w:b/>
          <w:sz w:val="24"/>
          <w:szCs w:val="24"/>
        </w:rPr>
        <w:t>Minutes of the</w:t>
      </w:r>
      <w:r w:rsidR="00EB3067">
        <w:rPr>
          <w:b/>
          <w:sz w:val="24"/>
          <w:szCs w:val="24"/>
        </w:rPr>
        <w:t xml:space="preserve"> </w:t>
      </w:r>
      <w:r w:rsidRPr="002321AF">
        <w:rPr>
          <w:b/>
          <w:sz w:val="24"/>
          <w:szCs w:val="24"/>
        </w:rPr>
        <w:t xml:space="preserve">meeting held </w:t>
      </w:r>
      <w:r w:rsidR="00D37302">
        <w:rPr>
          <w:b/>
          <w:sz w:val="24"/>
          <w:szCs w:val="24"/>
        </w:rPr>
        <w:t>in</w:t>
      </w:r>
      <w:r w:rsidR="002321AF" w:rsidRPr="002321AF">
        <w:rPr>
          <w:b/>
          <w:sz w:val="24"/>
          <w:szCs w:val="24"/>
        </w:rPr>
        <w:t xml:space="preserve"> </w:t>
      </w:r>
      <w:r w:rsidR="00496A0F">
        <w:rPr>
          <w:b/>
          <w:sz w:val="24"/>
          <w:szCs w:val="24"/>
        </w:rPr>
        <w:t>Nov</w:t>
      </w:r>
      <w:r w:rsidR="002321AF" w:rsidRPr="002321AF">
        <w:rPr>
          <w:b/>
          <w:sz w:val="24"/>
          <w:szCs w:val="24"/>
        </w:rPr>
        <w:t>ember</w:t>
      </w:r>
      <w:r w:rsidR="000F5DB3" w:rsidRPr="002321AF">
        <w:rPr>
          <w:b/>
          <w:sz w:val="24"/>
          <w:szCs w:val="24"/>
        </w:rPr>
        <w:t xml:space="preserve"> 202</w:t>
      </w:r>
      <w:r w:rsidR="00C3527B">
        <w:rPr>
          <w:b/>
          <w:sz w:val="24"/>
          <w:szCs w:val="24"/>
        </w:rPr>
        <w:t>5</w:t>
      </w:r>
    </w:p>
    <w:p w14:paraId="183AA497" w14:textId="62E2208B" w:rsidR="004B6C27" w:rsidRPr="004B6C27" w:rsidRDefault="004B6C27" w:rsidP="004B6C27">
      <w:pPr>
        <w:pStyle w:val="ListParagraph"/>
        <w:ind w:left="1701"/>
        <w:jc w:val="both"/>
        <w:rPr>
          <w:bCs/>
          <w:sz w:val="24"/>
          <w:szCs w:val="24"/>
        </w:rPr>
      </w:pPr>
      <w:r w:rsidRPr="004B6C27">
        <w:rPr>
          <w:bCs/>
          <w:sz w:val="24"/>
          <w:szCs w:val="24"/>
        </w:rPr>
        <w:t>The minutes were taken as read, proposed by PB and seconded by DB.</w:t>
      </w:r>
    </w:p>
    <w:p w14:paraId="66E23440" w14:textId="77777777" w:rsidR="00496A0F" w:rsidRPr="004B6C27" w:rsidRDefault="00496A0F" w:rsidP="002F049A">
      <w:pPr>
        <w:pStyle w:val="ListParagraph"/>
        <w:ind w:left="1701" w:hanging="850"/>
        <w:jc w:val="both"/>
        <w:rPr>
          <w:bCs/>
          <w:sz w:val="24"/>
          <w:szCs w:val="24"/>
        </w:rPr>
      </w:pPr>
    </w:p>
    <w:p w14:paraId="6DEB79BA" w14:textId="203437EC" w:rsidR="00496A0F" w:rsidRPr="004B6C27" w:rsidRDefault="00496A0F" w:rsidP="00BC4FF6">
      <w:pPr>
        <w:pStyle w:val="ListParagraph"/>
        <w:numPr>
          <w:ilvl w:val="0"/>
          <w:numId w:val="1"/>
        </w:numPr>
        <w:ind w:left="1701" w:hanging="850"/>
        <w:jc w:val="both"/>
        <w:rPr>
          <w:sz w:val="24"/>
          <w:szCs w:val="24"/>
        </w:rPr>
      </w:pPr>
      <w:r w:rsidRPr="002F049A">
        <w:rPr>
          <w:b/>
          <w:sz w:val="24"/>
          <w:szCs w:val="24"/>
        </w:rPr>
        <w:t>Matters Arising</w:t>
      </w:r>
    </w:p>
    <w:p w14:paraId="70822F4B" w14:textId="03E8DC31" w:rsidR="004B6C27" w:rsidRPr="004B6C27" w:rsidRDefault="004B6C27" w:rsidP="004B6C27">
      <w:pPr>
        <w:pStyle w:val="ListParagraph"/>
        <w:ind w:left="1701"/>
        <w:jc w:val="both"/>
        <w:rPr>
          <w:bCs/>
          <w:sz w:val="24"/>
          <w:szCs w:val="24"/>
        </w:rPr>
      </w:pPr>
      <w:r w:rsidRPr="004B6C27">
        <w:rPr>
          <w:bCs/>
          <w:sz w:val="24"/>
          <w:szCs w:val="24"/>
        </w:rPr>
        <w:t>There were no matters arising from minutes not covered elsewhere in agenda.</w:t>
      </w:r>
    </w:p>
    <w:p w14:paraId="6009AAD4" w14:textId="77777777" w:rsidR="00496A0F" w:rsidRPr="00496A0F" w:rsidRDefault="00496A0F" w:rsidP="002F049A">
      <w:pPr>
        <w:pStyle w:val="ListParagraph"/>
        <w:ind w:left="1701" w:hanging="850"/>
        <w:jc w:val="both"/>
        <w:rPr>
          <w:sz w:val="24"/>
          <w:szCs w:val="24"/>
        </w:rPr>
      </w:pPr>
    </w:p>
    <w:p w14:paraId="547EACC7" w14:textId="531A04D8" w:rsidR="00496A0F" w:rsidRPr="004B6C27" w:rsidRDefault="00496A0F" w:rsidP="002F049A">
      <w:pPr>
        <w:pStyle w:val="ListParagraph"/>
        <w:numPr>
          <w:ilvl w:val="0"/>
          <w:numId w:val="1"/>
        </w:numPr>
        <w:ind w:left="1701" w:hanging="850"/>
        <w:jc w:val="both"/>
        <w:rPr>
          <w:sz w:val="24"/>
          <w:szCs w:val="24"/>
        </w:rPr>
      </w:pPr>
      <w:r>
        <w:rPr>
          <w:b/>
          <w:sz w:val="24"/>
          <w:szCs w:val="24"/>
        </w:rPr>
        <w:t>NWS DMG Accounts</w:t>
      </w:r>
      <w:r w:rsidR="002F049A">
        <w:rPr>
          <w:b/>
          <w:sz w:val="24"/>
          <w:szCs w:val="24"/>
        </w:rPr>
        <w:t xml:space="preserve"> &amp; Budget</w:t>
      </w:r>
    </w:p>
    <w:p w14:paraId="0998C39C" w14:textId="03A63CEC" w:rsidR="004B6C27" w:rsidRDefault="004B6C27" w:rsidP="004B6C27">
      <w:pPr>
        <w:pStyle w:val="ListParagraph"/>
        <w:ind w:left="1701"/>
        <w:jc w:val="both"/>
        <w:rPr>
          <w:bCs/>
          <w:sz w:val="24"/>
          <w:szCs w:val="24"/>
        </w:rPr>
      </w:pPr>
      <w:r w:rsidRPr="004B6C27">
        <w:rPr>
          <w:bCs/>
          <w:sz w:val="24"/>
          <w:szCs w:val="24"/>
        </w:rPr>
        <w:t>There was currently £3099.89</w:t>
      </w:r>
      <w:r>
        <w:rPr>
          <w:bCs/>
          <w:sz w:val="24"/>
          <w:szCs w:val="24"/>
        </w:rPr>
        <w:t xml:space="preserve"> in bank account, with all expenses paid. There was one subscription</w:t>
      </w:r>
      <w:r w:rsidR="00CB6D42">
        <w:rPr>
          <w:bCs/>
          <w:sz w:val="24"/>
          <w:szCs w:val="24"/>
        </w:rPr>
        <w:t xml:space="preserve"> </w:t>
      </w:r>
      <w:r>
        <w:rPr>
          <w:bCs/>
          <w:sz w:val="24"/>
          <w:szCs w:val="24"/>
        </w:rPr>
        <w:t>from</w:t>
      </w:r>
      <w:r w:rsidR="00CB6D42">
        <w:rPr>
          <w:bCs/>
          <w:sz w:val="24"/>
          <w:szCs w:val="24"/>
        </w:rPr>
        <w:t xml:space="preserve"> </w:t>
      </w:r>
      <w:r>
        <w:rPr>
          <w:bCs/>
          <w:sz w:val="24"/>
          <w:szCs w:val="24"/>
        </w:rPr>
        <w:t>2025 still outstanding of £232.80, and four other payments from 2021-2024 yet to recover totalling £1210.58. TC was in contact about those to try and resolve this.</w:t>
      </w:r>
    </w:p>
    <w:p w14:paraId="7FBC0DBB" w14:textId="36C2A969" w:rsidR="004B6C27" w:rsidRDefault="004B6C27" w:rsidP="004B6C27">
      <w:pPr>
        <w:pStyle w:val="ListParagraph"/>
        <w:ind w:left="1701"/>
        <w:jc w:val="both"/>
        <w:rPr>
          <w:bCs/>
          <w:sz w:val="24"/>
          <w:szCs w:val="24"/>
        </w:rPr>
      </w:pPr>
      <w:r>
        <w:rPr>
          <w:bCs/>
          <w:sz w:val="24"/>
          <w:szCs w:val="24"/>
        </w:rPr>
        <w:t>£10</w:t>
      </w:r>
      <w:r w:rsidR="00CB6D42">
        <w:rPr>
          <w:bCs/>
          <w:sz w:val="24"/>
          <w:szCs w:val="24"/>
        </w:rPr>
        <w:t>,</w:t>
      </w:r>
      <w:r>
        <w:rPr>
          <w:bCs/>
          <w:sz w:val="24"/>
          <w:szCs w:val="24"/>
        </w:rPr>
        <w:t>740 had been invoiced in</w:t>
      </w:r>
      <w:r w:rsidR="00CB6D42">
        <w:rPr>
          <w:bCs/>
          <w:sz w:val="24"/>
          <w:szCs w:val="24"/>
        </w:rPr>
        <w:t xml:space="preserve"> </w:t>
      </w:r>
      <w:r>
        <w:rPr>
          <w:bCs/>
          <w:sz w:val="24"/>
          <w:szCs w:val="24"/>
        </w:rPr>
        <w:t>2025, of which £5869 was passed directly to ADMG, and £4870 used to cover DMG expenses and build a modest buffer in the bank account. Members covered this cost as a % of property size within the DMG.</w:t>
      </w:r>
    </w:p>
    <w:p w14:paraId="785759D1" w14:textId="41DEC0A1" w:rsidR="004B6C27" w:rsidRDefault="004B6C27" w:rsidP="004B6C27">
      <w:pPr>
        <w:pStyle w:val="ListParagraph"/>
        <w:ind w:left="1701"/>
        <w:jc w:val="both"/>
        <w:rPr>
          <w:bCs/>
          <w:sz w:val="24"/>
          <w:szCs w:val="24"/>
        </w:rPr>
      </w:pPr>
      <w:r>
        <w:rPr>
          <w:bCs/>
          <w:sz w:val="24"/>
          <w:szCs w:val="24"/>
        </w:rPr>
        <w:t>It was agreed that the DMG budget should be rounded up to £5000 for 2026.</w:t>
      </w:r>
    </w:p>
    <w:p w14:paraId="60883757" w14:textId="77777777" w:rsidR="004B6C27" w:rsidRDefault="004B6C27" w:rsidP="004B6C27">
      <w:pPr>
        <w:pStyle w:val="ListParagraph"/>
        <w:ind w:left="1701"/>
        <w:jc w:val="both"/>
        <w:rPr>
          <w:bCs/>
          <w:sz w:val="24"/>
          <w:szCs w:val="24"/>
        </w:rPr>
      </w:pPr>
    </w:p>
    <w:p w14:paraId="335D63B4" w14:textId="7801A3BC" w:rsidR="004B6C27" w:rsidRDefault="004B6C27" w:rsidP="004B6C27">
      <w:pPr>
        <w:pStyle w:val="ListParagraph"/>
        <w:ind w:left="1701"/>
        <w:jc w:val="both"/>
        <w:rPr>
          <w:bCs/>
          <w:sz w:val="24"/>
          <w:szCs w:val="24"/>
        </w:rPr>
      </w:pPr>
      <w:r>
        <w:rPr>
          <w:bCs/>
          <w:sz w:val="24"/>
          <w:szCs w:val="24"/>
        </w:rPr>
        <w:t>There was some discussion about DMG support, with NWSDMG paying for both a facilitator/ secretary, and a treasurer. There was potential to combine these roles. KM was an experienced administrator, having spent many years supporting deer groups in the area, but her other commitments left it difficult for her to attend meetings</w:t>
      </w:r>
      <w:r w:rsidR="00AC331C">
        <w:rPr>
          <w:bCs/>
          <w:sz w:val="24"/>
          <w:szCs w:val="24"/>
        </w:rPr>
        <w:t>, and VC had taken on the minutes by default in recent years.</w:t>
      </w:r>
    </w:p>
    <w:p w14:paraId="1DB396FD" w14:textId="253A6094" w:rsidR="00AC331C" w:rsidRDefault="00AC331C" w:rsidP="004B6C27">
      <w:pPr>
        <w:pStyle w:val="ListParagraph"/>
        <w:ind w:left="1701"/>
        <w:jc w:val="both"/>
        <w:rPr>
          <w:bCs/>
          <w:sz w:val="24"/>
          <w:szCs w:val="24"/>
        </w:rPr>
      </w:pPr>
      <w:r>
        <w:rPr>
          <w:bCs/>
          <w:sz w:val="24"/>
          <w:szCs w:val="24"/>
        </w:rPr>
        <w:lastRenderedPageBreak/>
        <w:t>It was agreed to try and combine the roles, with VC to take on an overall Secretary/ Treasurer/ Facilitator role, with his fee increased to £3500 annually. The bank account would need to be transferred, with SH and DA having access to provide for oversight.</w:t>
      </w:r>
    </w:p>
    <w:p w14:paraId="193069F0" w14:textId="77777777" w:rsidR="00AC331C" w:rsidRDefault="00AC331C" w:rsidP="004B6C27">
      <w:pPr>
        <w:pStyle w:val="ListParagraph"/>
        <w:ind w:left="1701"/>
        <w:jc w:val="both"/>
        <w:rPr>
          <w:bCs/>
          <w:sz w:val="24"/>
          <w:szCs w:val="24"/>
        </w:rPr>
      </w:pPr>
    </w:p>
    <w:p w14:paraId="126369BE" w14:textId="5CD5E6A5" w:rsidR="00AC331C" w:rsidRDefault="00AC331C" w:rsidP="004B6C27">
      <w:pPr>
        <w:pStyle w:val="ListParagraph"/>
        <w:ind w:left="1701"/>
        <w:jc w:val="both"/>
        <w:rPr>
          <w:bCs/>
          <w:sz w:val="24"/>
          <w:szCs w:val="24"/>
        </w:rPr>
      </w:pPr>
      <w:r>
        <w:rPr>
          <w:bCs/>
          <w:sz w:val="24"/>
          <w:szCs w:val="24"/>
        </w:rPr>
        <w:t xml:space="preserve">TC would contact KM and let her know of new </w:t>
      </w:r>
      <w:proofErr w:type="gramStart"/>
      <w:r>
        <w:rPr>
          <w:bCs/>
          <w:sz w:val="24"/>
          <w:szCs w:val="24"/>
        </w:rPr>
        <w:t>arrangement, and</w:t>
      </w:r>
      <w:proofErr w:type="gramEnd"/>
      <w:r>
        <w:rPr>
          <w:bCs/>
          <w:sz w:val="24"/>
          <w:szCs w:val="24"/>
        </w:rPr>
        <w:t xml:space="preserve"> thank her for her time supporting members.</w:t>
      </w:r>
    </w:p>
    <w:p w14:paraId="761A938A" w14:textId="77777777" w:rsidR="00AC331C" w:rsidRDefault="00AC331C" w:rsidP="004B6C27">
      <w:pPr>
        <w:pStyle w:val="ListParagraph"/>
        <w:ind w:left="1701"/>
        <w:jc w:val="both"/>
        <w:rPr>
          <w:bCs/>
          <w:sz w:val="24"/>
          <w:szCs w:val="24"/>
        </w:rPr>
      </w:pPr>
    </w:p>
    <w:p w14:paraId="79FC13AD" w14:textId="1001D9CB" w:rsidR="00AC331C" w:rsidRPr="004B6C27" w:rsidRDefault="00AC331C" w:rsidP="004B6C27">
      <w:pPr>
        <w:pStyle w:val="ListParagraph"/>
        <w:ind w:left="1701"/>
        <w:jc w:val="both"/>
        <w:rPr>
          <w:bCs/>
          <w:sz w:val="24"/>
          <w:szCs w:val="24"/>
        </w:rPr>
      </w:pPr>
      <w:r>
        <w:rPr>
          <w:bCs/>
          <w:sz w:val="24"/>
          <w:szCs w:val="24"/>
        </w:rPr>
        <w:t>The DMG would have projected costs of £3770 for administration and c £6000 for ADMG subscription in 2026-27.</w:t>
      </w:r>
    </w:p>
    <w:p w14:paraId="12D2EA90" w14:textId="77777777" w:rsidR="00D623E9" w:rsidRPr="00CB3359" w:rsidRDefault="00D623E9" w:rsidP="002F049A">
      <w:pPr>
        <w:pStyle w:val="ListParagraph"/>
        <w:spacing w:after="0"/>
        <w:ind w:left="1701" w:hanging="850"/>
        <w:jc w:val="both"/>
        <w:rPr>
          <w:sz w:val="20"/>
          <w:szCs w:val="24"/>
        </w:rPr>
      </w:pPr>
    </w:p>
    <w:p w14:paraId="14E16505" w14:textId="6ACAE105" w:rsidR="00B55A6B" w:rsidRPr="00E27AA3" w:rsidRDefault="00CB3359" w:rsidP="002F049A">
      <w:pPr>
        <w:pStyle w:val="ListParagraph"/>
        <w:numPr>
          <w:ilvl w:val="0"/>
          <w:numId w:val="1"/>
        </w:numPr>
        <w:spacing w:after="0"/>
        <w:ind w:left="1701" w:hanging="850"/>
        <w:jc w:val="both"/>
        <w:rPr>
          <w:bCs/>
          <w:sz w:val="24"/>
          <w:szCs w:val="24"/>
        </w:rPr>
      </w:pPr>
      <w:r w:rsidRPr="00496A0F">
        <w:rPr>
          <w:b/>
          <w:bCs/>
          <w:sz w:val="24"/>
          <w:szCs w:val="24"/>
        </w:rPr>
        <w:t>Election of Office Bearers</w:t>
      </w:r>
    </w:p>
    <w:p w14:paraId="095717E7" w14:textId="150394EE" w:rsidR="00E27AA3" w:rsidRPr="00E27AA3" w:rsidRDefault="00E27AA3" w:rsidP="00E27AA3">
      <w:pPr>
        <w:pStyle w:val="ListParagraph"/>
        <w:spacing w:after="0"/>
        <w:ind w:left="1701"/>
        <w:jc w:val="both"/>
        <w:rPr>
          <w:sz w:val="24"/>
          <w:szCs w:val="24"/>
        </w:rPr>
      </w:pPr>
      <w:r w:rsidRPr="00E27AA3">
        <w:rPr>
          <w:sz w:val="24"/>
          <w:szCs w:val="24"/>
        </w:rPr>
        <w:t>It was agreed that Tom Chetwynd should remain as independent Chair of the DMG, with Sara Harkins and David Allison acting as vice chairs.</w:t>
      </w:r>
    </w:p>
    <w:p w14:paraId="3B6431AF" w14:textId="45EBF56C" w:rsidR="00E27AA3" w:rsidRPr="00E27AA3" w:rsidRDefault="00E27AA3" w:rsidP="00E27AA3">
      <w:pPr>
        <w:pStyle w:val="ListParagraph"/>
        <w:spacing w:after="0"/>
        <w:ind w:left="1701"/>
        <w:jc w:val="both"/>
        <w:rPr>
          <w:sz w:val="24"/>
          <w:szCs w:val="24"/>
        </w:rPr>
      </w:pPr>
      <w:r w:rsidRPr="00E27AA3">
        <w:rPr>
          <w:sz w:val="24"/>
          <w:szCs w:val="24"/>
        </w:rPr>
        <w:t>Victor Clements was re- engaged as secretary/ facilitator/ treasurer.</w:t>
      </w:r>
    </w:p>
    <w:p w14:paraId="78EB8675" w14:textId="77777777" w:rsidR="00496A0F" w:rsidRPr="00D02396" w:rsidRDefault="00496A0F" w:rsidP="00D02396">
      <w:pPr>
        <w:rPr>
          <w:bCs/>
          <w:sz w:val="24"/>
          <w:szCs w:val="24"/>
        </w:rPr>
      </w:pPr>
    </w:p>
    <w:p w14:paraId="21A276D3" w14:textId="26CC895C" w:rsidR="002F049A" w:rsidRPr="00CB6D42" w:rsidRDefault="008B0652" w:rsidP="002F049A">
      <w:pPr>
        <w:pStyle w:val="ListParagraph"/>
        <w:numPr>
          <w:ilvl w:val="0"/>
          <w:numId w:val="1"/>
        </w:numPr>
        <w:spacing w:after="0"/>
        <w:ind w:left="1701" w:hanging="850"/>
        <w:jc w:val="both"/>
        <w:rPr>
          <w:bCs/>
          <w:sz w:val="24"/>
          <w:szCs w:val="24"/>
        </w:rPr>
      </w:pPr>
      <w:r w:rsidRPr="00496A0F">
        <w:rPr>
          <w:b/>
          <w:sz w:val="24"/>
          <w:szCs w:val="24"/>
        </w:rPr>
        <w:t>202</w:t>
      </w:r>
      <w:r w:rsidR="00C3527B">
        <w:rPr>
          <w:b/>
          <w:sz w:val="24"/>
          <w:szCs w:val="24"/>
        </w:rPr>
        <w:t>5</w:t>
      </w:r>
      <w:r w:rsidR="002F049A">
        <w:rPr>
          <w:b/>
          <w:sz w:val="24"/>
          <w:szCs w:val="24"/>
        </w:rPr>
        <w:t xml:space="preserve"> - </w:t>
      </w:r>
      <w:proofErr w:type="gramStart"/>
      <w:r w:rsidR="002F049A">
        <w:rPr>
          <w:b/>
          <w:sz w:val="24"/>
          <w:szCs w:val="24"/>
        </w:rPr>
        <w:t>2</w:t>
      </w:r>
      <w:r w:rsidR="00C3527B">
        <w:rPr>
          <w:b/>
          <w:sz w:val="24"/>
          <w:szCs w:val="24"/>
        </w:rPr>
        <w:t>6</w:t>
      </w:r>
      <w:r w:rsidRPr="00496A0F">
        <w:rPr>
          <w:b/>
          <w:sz w:val="24"/>
          <w:szCs w:val="24"/>
        </w:rPr>
        <w:t xml:space="preserve">  </w:t>
      </w:r>
      <w:r w:rsidR="00E62853" w:rsidRPr="00496A0F">
        <w:rPr>
          <w:b/>
          <w:sz w:val="24"/>
          <w:szCs w:val="24"/>
        </w:rPr>
        <w:t>S</w:t>
      </w:r>
      <w:r w:rsidR="00496A0F">
        <w:rPr>
          <w:b/>
          <w:sz w:val="24"/>
          <w:szCs w:val="24"/>
        </w:rPr>
        <w:t>eason</w:t>
      </w:r>
      <w:proofErr w:type="gramEnd"/>
      <w:r w:rsidR="00E62853" w:rsidRPr="00496A0F">
        <w:rPr>
          <w:b/>
          <w:sz w:val="24"/>
          <w:szCs w:val="24"/>
        </w:rPr>
        <w:t xml:space="preserve"> Review </w:t>
      </w:r>
    </w:p>
    <w:p w14:paraId="04D288E2" w14:textId="49801FC7" w:rsidR="00AE0FAA" w:rsidRPr="00AE0FAA" w:rsidRDefault="00E11329" w:rsidP="00AE0FAA">
      <w:pPr>
        <w:ind w:left="981" w:firstLine="720"/>
        <w:jc w:val="both"/>
        <w:rPr>
          <w:bCs/>
          <w:i/>
          <w:iCs/>
          <w:sz w:val="24"/>
          <w:szCs w:val="24"/>
          <w:u w:val="single"/>
        </w:rPr>
      </w:pPr>
      <w:r w:rsidRPr="00AE0FAA">
        <w:rPr>
          <w:bCs/>
          <w:i/>
          <w:iCs/>
          <w:sz w:val="24"/>
          <w:szCs w:val="24"/>
          <w:u w:val="single"/>
        </w:rPr>
        <w:t xml:space="preserve">Far </w:t>
      </w:r>
      <w:r w:rsidR="00380EF3" w:rsidRPr="00AE0FAA">
        <w:rPr>
          <w:bCs/>
          <w:i/>
          <w:iCs/>
          <w:sz w:val="24"/>
          <w:szCs w:val="24"/>
          <w:u w:val="single"/>
        </w:rPr>
        <w:t>NW Area</w:t>
      </w:r>
    </w:p>
    <w:p w14:paraId="3E30CA88" w14:textId="1A329883" w:rsidR="00AE0FAA" w:rsidRDefault="00AE0FAA" w:rsidP="00AE0FAA">
      <w:pPr>
        <w:ind w:left="1701"/>
        <w:jc w:val="both"/>
        <w:rPr>
          <w:bCs/>
          <w:sz w:val="24"/>
          <w:szCs w:val="24"/>
        </w:rPr>
      </w:pPr>
      <w:r w:rsidRPr="00AE0FAA">
        <w:rPr>
          <w:bCs/>
          <w:sz w:val="24"/>
          <w:szCs w:val="24"/>
        </w:rPr>
        <w:t>Deer</w:t>
      </w:r>
      <w:r>
        <w:rPr>
          <w:bCs/>
          <w:sz w:val="24"/>
          <w:szCs w:val="24"/>
        </w:rPr>
        <w:t xml:space="preserve"> in town around </w:t>
      </w:r>
      <w:proofErr w:type="spellStart"/>
      <w:r>
        <w:rPr>
          <w:bCs/>
          <w:sz w:val="24"/>
          <w:szCs w:val="24"/>
        </w:rPr>
        <w:t>Kinlochbervie</w:t>
      </w:r>
      <w:proofErr w:type="spellEnd"/>
      <w:r>
        <w:rPr>
          <w:bCs/>
          <w:sz w:val="24"/>
          <w:szCs w:val="24"/>
        </w:rPr>
        <w:t xml:space="preserve"> were sometimes a problem and sometimes not. There was pro-active management of numbers, and a local contact point, but the problem was difficult to overcome with some animals habituated to using the area, and many visitors being happy to see them.</w:t>
      </w:r>
    </w:p>
    <w:p w14:paraId="1AB8E4AC" w14:textId="34EF3A8C" w:rsidR="00AE0FAA" w:rsidRDefault="00AE0FAA" w:rsidP="00AE0FAA">
      <w:pPr>
        <w:ind w:left="1701"/>
        <w:jc w:val="both"/>
        <w:rPr>
          <w:bCs/>
          <w:sz w:val="24"/>
          <w:szCs w:val="24"/>
        </w:rPr>
      </w:pPr>
      <w:proofErr w:type="spellStart"/>
      <w:r>
        <w:rPr>
          <w:bCs/>
          <w:sz w:val="24"/>
          <w:szCs w:val="24"/>
        </w:rPr>
        <w:t>Keo</w:t>
      </w:r>
      <w:r w:rsidR="004A21F0">
        <w:rPr>
          <w:bCs/>
          <w:sz w:val="24"/>
          <w:szCs w:val="24"/>
        </w:rPr>
        <w:t>l</w:t>
      </w:r>
      <w:r>
        <w:rPr>
          <w:bCs/>
          <w:sz w:val="24"/>
          <w:szCs w:val="24"/>
        </w:rPr>
        <w:t>dale</w:t>
      </w:r>
      <w:proofErr w:type="spellEnd"/>
      <w:r>
        <w:rPr>
          <w:bCs/>
          <w:sz w:val="24"/>
          <w:szCs w:val="24"/>
        </w:rPr>
        <w:t xml:space="preserve"> would be reducing their hind cull to 45 animals this year, in line with their population calculations. They had a good working relationship with JMT.</w:t>
      </w:r>
    </w:p>
    <w:p w14:paraId="70736147" w14:textId="386DD7EB" w:rsidR="00AE0FAA" w:rsidRPr="00AE0FAA" w:rsidRDefault="00AE0FAA" w:rsidP="00AE0FAA">
      <w:pPr>
        <w:ind w:left="1701"/>
        <w:jc w:val="both"/>
        <w:rPr>
          <w:bCs/>
          <w:sz w:val="24"/>
          <w:szCs w:val="24"/>
        </w:rPr>
      </w:pPr>
      <w:r>
        <w:rPr>
          <w:bCs/>
          <w:sz w:val="24"/>
          <w:szCs w:val="24"/>
        </w:rPr>
        <w:t>The Regional Partnership had been speaking to local communities about a range of issues, and management of deer was a subject which came up regularly</w:t>
      </w:r>
      <w:r w:rsidR="004A21F0">
        <w:rPr>
          <w:bCs/>
          <w:sz w:val="24"/>
          <w:szCs w:val="24"/>
        </w:rPr>
        <w:t>, so there is a bit of a community focus on this now</w:t>
      </w:r>
      <w:r>
        <w:rPr>
          <w:bCs/>
          <w:sz w:val="24"/>
          <w:szCs w:val="24"/>
        </w:rPr>
        <w:t>.</w:t>
      </w:r>
    </w:p>
    <w:p w14:paraId="4F06E70F" w14:textId="729E37DD" w:rsidR="00E11329" w:rsidRPr="00E11329" w:rsidRDefault="00380EF3" w:rsidP="00E27AA3">
      <w:pPr>
        <w:ind w:left="981" w:firstLine="720"/>
        <w:jc w:val="both"/>
        <w:rPr>
          <w:bCs/>
          <w:i/>
          <w:iCs/>
          <w:sz w:val="24"/>
          <w:szCs w:val="24"/>
        </w:rPr>
      </w:pPr>
      <w:r w:rsidRPr="00E11329">
        <w:rPr>
          <w:bCs/>
          <w:i/>
          <w:iCs/>
          <w:sz w:val="24"/>
          <w:szCs w:val="24"/>
        </w:rPr>
        <w:t xml:space="preserve"> </w:t>
      </w:r>
    </w:p>
    <w:p w14:paraId="4845A71F" w14:textId="31E8A6FD" w:rsidR="0065437B" w:rsidRPr="00AE0FAA" w:rsidRDefault="00AE0FAA" w:rsidP="00E27AA3">
      <w:pPr>
        <w:ind w:left="981" w:firstLine="720"/>
        <w:jc w:val="both"/>
        <w:rPr>
          <w:bCs/>
          <w:i/>
          <w:iCs/>
          <w:sz w:val="24"/>
          <w:szCs w:val="24"/>
          <w:u w:val="single"/>
        </w:rPr>
      </w:pPr>
      <w:r w:rsidRPr="00AE0FAA">
        <w:rPr>
          <w:bCs/>
          <w:i/>
          <w:iCs/>
          <w:sz w:val="24"/>
          <w:szCs w:val="24"/>
          <w:u w:val="single"/>
        </w:rPr>
        <w:t>S</w:t>
      </w:r>
      <w:r w:rsidR="00380EF3" w:rsidRPr="00AE0FAA">
        <w:rPr>
          <w:bCs/>
          <w:i/>
          <w:iCs/>
          <w:sz w:val="24"/>
          <w:szCs w:val="24"/>
          <w:u w:val="single"/>
        </w:rPr>
        <w:t>outh Area</w:t>
      </w:r>
    </w:p>
    <w:p w14:paraId="2EE377FC" w14:textId="6D2983DD" w:rsidR="00AE0FAA" w:rsidRPr="00AE0FAA" w:rsidRDefault="00AE0FAA" w:rsidP="00AE0FAA">
      <w:pPr>
        <w:ind w:left="1701"/>
        <w:jc w:val="both"/>
        <w:rPr>
          <w:bCs/>
          <w:sz w:val="24"/>
          <w:szCs w:val="24"/>
        </w:rPr>
      </w:pPr>
      <w:r w:rsidRPr="00AE0FAA">
        <w:rPr>
          <w:bCs/>
          <w:sz w:val="24"/>
          <w:szCs w:val="24"/>
        </w:rPr>
        <w:t>Red dee</w:t>
      </w:r>
      <w:r w:rsidR="004A21F0">
        <w:rPr>
          <w:bCs/>
          <w:sz w:val="24"/>
          <w:szCs w:val="24"/>
        </w:rPr>
        <w:t>r</w:t>
      </w:r>
      <w:r>
        <w:rPr>
          <w:bCs/>
          <w:sz w:val="24"/>
          <w:szCs w:val="24"/>
        </w:rPr>
        <w:t xml:space="preserve"> populations in this area were transitory and very much dependent on what was taking place elsewhere. Sika numbers were more significant, and regular counts were providing for a better evidence base from which culling decisions could be made. It was difficult to reduce numbers when there was a big sika population in nearby </w:t>
      </w:r>
      <w:proofErr w:type="spellStart"/>
      <w:r>
        <w:rPr>
          <w:bCs/>
          <w:sz w:val="24"/>
          <w:szCs w:val="24"/>
        </w:rPr>
        <w:t>Dalchork</w:t>
      </w:r>
      <w:proofErr w:type="spellEnd"/>
      <w:r>
        <w:rPr>
          <w:bCs/>
          <w:sz w:val="24"/>
          <w:szCs w:val="24"/>
        </w:rPr>
        <w:t xml:space="preserve">, </w:t>
      </w:r>
      <w:proofErr w:type="gramStart"/>
      <w:r>
        <w:rPr>
          <w:bCs/>
          <w:sz w:val="24"/>
          <w:szCs w:val="24"/>
        </w:rPr>
        <w:t>and also</w:t>
      </w:r>
      <w:proofErr w:type="gramEnd"/>
      <w:r>
        <w:rPr>
          <w:bCs/>
          <w:sz w:val="24"/>
          <w:szCs w:val="24"/>
        </w:rPr>
        <w:t xml:space="preserve"> further south. Objectives therefore </w:t>
      </w:r>
      <w:proofErr w:type="gramStart"/>
      <w:r>
        <w:rPr>
          <w:bCs/>
          <w:sz w:val="24"/>
          <w:szCs w:val="24"/>
        </w:rPr>
        <w:t>have to</w:t>
      </w:r>
      <w:proofErr w:type="gramEnd"/>
      <w:r>
        <w:rPr>
          <w:bCs/>
          <w:sz w:val="24"/>
          <w:szCs w:val="24"/>
        </w:rPr>
        <w:t xml:space="preserve"> be realistic in that area.</w:t>
      </w:r>
    </w:p>
    <w:p w14:paraId="51156C4F" w14:textId="77777777" w:rsidR="00AE0FAA" w:rsidRPr="00E11329" w:rsidRDefault="00AE0FAA" w:rsidP="00E27AA3">
      <w:pPr>
        <w:ind w:left="981" w:firstLine="720"/>
        <w:jc w:val="both"/>
        <w:rPr>
          <w:bCs/>
          <w:i/>
          <w:iCs/>
          <w:sz w:val="24"/>
          <w:szCs w:val="24"/>
        </w:rPr>
      </w:pPr>
    </w:p>
    <w:p w14:paraId="41360A29" w14:textId="45613651" w:rsidR="00F11B2B" w:rsidRPr="004A21F0" w:rsidRDefault="002004D6" w:rsidP="00E27AA3">
      <w:pPr>
        <w:ind w:left="981" w:firstLine="720"/>
        <w:jc w:val="both"/>
        <w:rPr>
          <w:bCs/>
          <w:i/>
          <w:iCs/>
          <w:sz w:val="24"/>
          <w:szCs w:val="24"/>
          <w:u w:val="single"/>
        </w:rPr>
      </w:pPr>
      <w:proofErr w:type="gramStart"/>
      <w:r w:rsidRPr="004A21F0">
        <w:rPr>
          <w:bCs/>
          <w:i/>
          <w:iCs/>
          <w:sz w:val="24"/>
          <w:szCs w:val="24"/>
          <w:u w:val="single"/>
        </w:rPr>
        <w:t>North East</w:t>
      </w:r>
      <w:proofErr w:type="gramEnd"/>
      <w:r w:rsidRPr="004A21F0">
        <w:rPr>
          <w:bCs/>
          <w:i/>
          <w:iCs/>
          <w:sz w:val="24"/>
          <w:szCs w:val="24"/>
          <w:u w:val="single"/>
        </w:rPr>
        <w:t xml:space="preserve"> </w:t>
      </w:r>
      <w:r w:rsidR="002F049A" w:rsidRPr="004A21F0">
        <w:rPr>
          <w:bCs/>
          <w:i/>
          <w:iCs/>
          <w:sz w:val="24"/>
          <w:szCs w:val="24"/>
          <w:u w:val="single"/>
        </w:rPr>
        <w:t>–</w:t>
      </w:r>
      <w:r w:rsidRPr="004A21F0">
        <w:rPr>
          <w:bCs/>
          <w:i/>
          <w:iCs/>
          <w:sz w:val="24"/>
          <w:szCs w:val="24"/>
          <w:u w:val="single"/>
        </w:rPr>
        <w:t xml:space="preserve"> </w:t>
      </w:r>
      <w:proofErr w:type="spellStart"/>
      <w:r w:rsidR="00FE3A26" w:rsidRPr="004A21F0">
        <w:rPr>
          <w:bCs/>
          <w:i/>
          <w:iCs/>
          <w:sz w:val="24"/>
          <w:szCs w:val="24"/>
          <w:u w:val="single"/>
        </w:rPr>
        <w:t>Strathnaver</w:t>
      </w:r>
      <w:proofErr w:type="spellEnd"/>
    </w:p>
    <w:p w14:paraId="0D866884" w14:textId="1329B7B8" w:rsidR="0016718A" w:rsidRDefault="0016718A" w:rsidP="0016718A">
      <w:pPr>
        <w:ind w:left="1701"/>
        <w:jc w:val="both"/>
        <w:rPr>
          <w:bCs/>
          <w:sz w:val="24"/>
          <w:szCs w:val="24"/>
        </w:rPr>
      </w:pPr>
      <w:r w:rsidRPr="0016718A">
        <w:rPr>
          <w:bCs/>
          <w:sz w:val="24"/>
          <w:szCs w:val="24"/>
        </w:rPr>
        <w:t>There was a ver</w:t>
      </w:r>
      <w:r>
        <w:rPr>
          <w:bCs/>
          <w:sz w:val="24"/>
          <w:szCs w:val="24"/>
        </w:rPr>
        <w:t xml:space="preserve">y significant cull from the </w:t>
      </w:r>
      <w:proofErr w:type="spellStart"/>
      <w:r>
        <w:rPr>
          <w:bCs/>
          <w:sz w:val="24"/>
          <w:szCs w:val="24"/>
        </w:rPr>
        <w:t>Strathnaver</w:t>
      </w:r>
      <w:proofErr w:type="spellEnd"/>
      <w:r>
        <w:rPr>
          <w:bCs/>
          <w:sz w:val="24"/>
          <w:szCs w:val="24"/>
        </w:rPr>
        <w:t xml:space="preserve"> side of the DMG this season past, with the adjacent estates all contributing as well as over 400 animals being removed from the strath itself. The crofters had a new arrangement which was working well. Deer numbers appeared to have reduced but some crofters still felt that there were more deer than they wanted, so arrangements would continue.</w:t>
      </w:r>
    </w:p>
    <w:p w14:paraId="5783AFB9" w14:textId="3C3E876C" w:rsidR="0016718A" w:rsidRDefault="0016718A" w:rsidP="0016718A">
      <w:pPr>
        <w:ind w:left="1701"/>
        <w:jc w:val="both"/>
        <w:rPr>
          <w:bCs/>
          <w:sz w:val="24"/>
          <w:szCs w:val="24"/>
        </w:rPr>
      </w:pPr>
      <w:r>
        <w:rPr>
          <w:bCs/>
          <w:sz w:val="24"/>
          <w:szCs w:val="24"/>
        </w:rPr>
        <w:t xml:space="preserve">The adjacent properties however had very little in the way of stag stalking for guests, with Syre/ North </w:t>
      </w:r>
      <w:proofErr w:type="spellStart"/>
      <w:r>
        <w:rPr>
          <w:bCs/>
          <w:sz w:val="24"/>
          <w:szCs w:val="24"/>
        </w:rPr>
        <w:t>Lochnaver</w:t>
      </w:r>
      <w:proofErr w:type="spellEnd"/>
      <w:r>
        <w:rPr>
          <w:bCs/>
          <w:sz w:val="24"/>
          <w:szCs w:val="24"/>
        </w:rPr>
        <w:t xml:space="preserve"> not having any animals, and </w:t>
      </w:r>
      <w:proofErr w:type="spellStart"/>
      <w:r>
        <w:rPr>
          <w:bCs/>
          <w:sz w:val="24"/>
          <w:szCs w:val="24"/>
        </w:rPr>
        <w:t>Achnabourin</w:t>
      </w:r>
      <w:proofErr w:type="spellEnd"/>
      <w:r>
        <w:rPr>
          <w:bCs/>
          <w:sz w:val="24"/>
          <w:szCs w:val="24"/>
        </w:rPr>
        <w:t xml:space="preserve"> only a small number. It was difficult to justify a lease based on what was now available.</w:t>
      </w:r>
    </w:p>
    <w:p w14:paraId="50D3B6D9" w14:textId="681FCCC0" w:rsidR="002F049A" w:rsidRPr="0016718A" w:rsidRDefault="0016718A" w:rsidP="0016718A">
      <w:pPr>
        <w:ind w:left="1701"/>
        <w:jc w:val="both"/>
        <w:rPr>
          <w:bCs/>
          <w:sz w:val="24"/>
          <w:szCs w:val="24"/>
        </w:rPr>
      </w:pPr>
      <w:r>
        <w:rPr>
          <w:bCs/>
          <w:sz w:val="24"/>
          <w:szCs w:val="24"/>
        </w:rPr>
        <w:t xml:space="preserve">A Nature Scot drone count had been postponed due to unsuitable weather </w:t>
      </w:r>
      <w:proofErr w:type="gramStart"/>
      <w:r>
        <w:rPr>
          <w:bCs/>
          <w:sz w:val="24"/>
          <w:szCs w:val="24"/>
        </w:rPr>
        <w:t>conditions,  but</w:t>
      </w:r>
      <w:proofErr w:type="gramEnd"/>
      <w:r>
        <w:rPr>
          <w:bCs/>
          <w:sz w:val="24"/>
          <w:szCs w:val="24"/>
        </w:rPr>
        <w:t xml:space="preserve"> it is hoped to undertake this as soon as possible, and feed back to those involved and the DMG.</w:t>
      </w:r>
    </w:p>
    <w:p w14:paraId="72254F93" w14:textId="42D2C4A0" w:rsidR="00295E2E" w:rsidRPr="007507B0" w:rsidRDefault="00E11329" w:rsidP="00E27AA3">
      <w:pPr>
        <w:ind w:left="981" w:firstLine="720"/>
        <w:jc w:val="both"/>
        <w:rPr>
          <w:bCs/>
          <w:i/>
          <w:iCs/>
          <w:sz w:val="24"/>
          <w:szCs w:val="24"/>
          <w:u w:val="single"/>
        </w:rPr>
      </w:pPr>
      <w:proofErr w:type="gramStart"/>
      <w:r w:rsidRPr="007507B0">
        <w:rPr>
          <w:bCs/>
          <w:i/>
          <w:iCs/>
          <w:sz w:val="24"/>
          <w:szCs w:val="24"/>
          <w:u w:val="single"/>
        </w:rPr>
        <w:t>N</w:t>
      </w:r>
      <w:r w:rsidR="00E40611" w:rsidRPr="007507B0">
        <w:rPr>
          <w:bCs/>
          <w:i/>
          <w:iCs/>
          <w:sz w:val="24"/>
          <w:szCs w:val="24"/>
          <w:u w:val="single"/>
        </w:rPr>
        <w:t>orth East</w:t>
      </w:r>
      <w:r w:rsidRPr="007507B0">
        <w:rPr>
          <w:bCs/>
          <w:i/>
          <w:iCs/>
          <w:sz w:val="24"/>
          <w:szCs w:val="24"/>
          <w:u w:val="single"/>
        </w:rPr>
        <w:t xml:space="preserve">- </w:t>
      </w:r>
      <w:r w:rsidR="00E40611" w:rsidRPr="007507B0">
        <w:rPr>
          <w:bCs/>
          <w:i/>
          <w:iCs/>
          <w:sz w:val="24"/>
          <w:szCs w:val="24"/>
          <w:u w:val="single"/>
        </w:rPr>
        <w:t xml:space="preserve"> </w:t>
      </w:r>
      <w:r w:rsidRPr="007507B0">
        <w:rPr>
          <w:bCs/>
          <w:i/>
          <w:iCs/>
          <w:sz w:val="24"/>
          <w:szCs w:val="24"/>
          <w:u w:val="single"/>
        </w:rPr>
        <w:t>Rest</w:t>
      </w:r>
      <w:proofErr w:type="gramEnd"/>
    </w:p>
    <w:p w14:paraId="18D93A37" w14:textId="6476F01A" w:rsidR="0016718A" w:rsidRDefault="0016718A" w:rsidP="007507B0">
      <w:pPr>
        <w:ind w:left="1701"/>
        <w:jc w:val="both"/>
        <w:rPr>
          <w:bCs/>
          <w:sz w:val="24"/>
          <w:szCs w:val="24"/>
        </w:rPr>
      </w:pPr>
      <w:r w:rsidRPr="0016718A">
        <w:rPr>
          <w:bCs/>
          <w:sz w:val="24"/>
          <w:szCs w:val="24"/>
        </w:rPr>
        <w:t>Tongue</w:t>
      </w:r>
      <w:r w:rsidR="007507B0">
        <w:rPr>
          <w:bCs/>
          <w:sz w:val="24"/>
          <w:szCs w:val="24"/>
        </w:rPr>
        <w:t xml:space="preserve"> reported deer in poor condition, with seemingly low recruitment this year, and fewer deer on the ground. Mortality appeared to be higher as well. They plan to count this summer. </w:t>
      </w:r>
    </w:p>
    <w:p w14:paraId="5429D901" w14:textId="54303CC4" w:rsidR="007507B0" w:rsidRDefault="007507B0" w:rsidP="007507B0">
      <w:pPr>
        <w:ind w:left="1701"/>
        <w:jc w:val="both"/>
        <w:rPr>
          <w:bCs/>
          <w:sz w:val="24"/>
          <w:szCs w:val="24"/>
        </w:rPr>
      </w:pPr>
      <w:r>
        <w:rPr>
          <w:bCs/>
          <w:sz w:val="24"/>
          <w:szCs w:val="24"/>
        </w:rPr>
        <w:t>FLS had fixed their boundary fences around Borgie Forest.</w:t>
      </w:r>
    </w:p>
    <w:p w14:paraId="38DDDEF8" w14:textId="6CB4AE11" w:rsidR="007507B0" w:rsidRDefault="007507B0" w:rsidP="007507B0">
      <w:pPr>
        <w:ind w:left="1701"/>
        <w:jc w:val="both"/>
        <w:rPr>
          <w:bCs/>
          <w:sz w:val="24"/>
          <w:szCs w:val="24"/>
        </w:rPr>
      </w:pPr>
      <w:proofErr w:type="spellStart"/>
      <w:r>
        <w:rPr>
          <w:bCs/>
          <w:sz w:val="24"/>
          <w:szCs w:val="24"/>
        </w:rPr>
        <w:t>Altnaharra</w:t>
      </w:r>
      <w:proofErr w:type="spellEnd"/>
      <w:r>
        <w:rPr>
          <w:bCs/>
          <w:sz w:val="24"/>
          <w:szCs w:val="24"/>
        </w:rPr>
        <w:t xml:space="preserve"> </w:t>
      </w:r>
      <w:proofErr w:type="gramStart"/>
      <w:r>
        <w:rPr>
          <w:bCs/>
          <w:sz w:val="24"/>
          <w:szCs w:val="24"/>
        </w:rPr>
        <w:t>were not able to</w:t>
      </w:r>
      <w:proofErr w:type="gramEnd"/>
      <w:r>
        <w:rPr>
          <w:bCs/>
          <w:sz w:val="24"/>
          <w:szCs w:val="24"/>
        </w:rPr>
        <w:t xml:space="preserve"> hold on to numbers of stags, despite reducing hind densities, and were continuing to lose animals to the north. Although they had culled 17 stags in 2025, the majority of those were marauders in and around the village</w:t>
      </w:r>
      <w:r w:rsidR="00B158FF">
        <w:rPr>
          <w:bCs/>
          <w:sz w:val="24"/>
          <w:szCs w:val="24"/>
        </w:rPr>
        <w:t>, and they were not getting any commercial value from them.</w:t>
      </w:r>
    </w:p>
    <w:p w14:paraId="50C5A16E" w14:textId="6E2237C2" w:rsidR="00E11329" w:rsidRPr="00B158FF" w:rsidRDefault="00B158FF" w:rsidP="00B158FF">
      <w:pPr>
        <w:ind w:left="1701"/>
        <w:jc w:val="both"/>
        <w:rPr>
          <w:bCs/>
          <w:sz w:val="24"/>
          <w:szCs w:val="24"/>
        </w:rPr>
      </w:pPr>
      <w:r>
        <w:rPr>
          <w:bCs/>
          <w:sz w:val="24"/>
          <w:szCs w:val="24"/>
        </w:rPr>
        <w:t xml:space="preserve">Wildland </w:t>
      </w:r>
      <w:proofErr w:type="gramStart"/>
      <w:r>
        <w:rPr>
          <w:bCs/>
          <w:sz w:val="24"/>
          <w:szCs w:val="24"/>
        </w:rPr>
        <w:t>were</w:t>
      </w:r>
      <w:proofErr w:type="gramEnd"/>
      <w:r>
        <w:rPr>
          <w:bCs/>
          <w:sz w:val="24"/>
          <w:szCs w:val="24"/>
        </w:rPr>
        <w:t xml:space="preserve"> still getting more deer than they were anticipating, although cull numbers were broadly in line with those discussed before the season.</w:t>
      </w:r>
      <w:r w:rsidR="004A21F0">
        <w:rPr>
          <w:bCs/>
          <w:sz w:val="24"/>
          <w:szCs w:val="24"/>
        </w:rPr>
        <w:t xml:space="preserve"> Their sika numbers appeared to be reducing now.</w:t>
      </w:r>
    </w:p>
    <w:p w14:paraId="4125C62A" w14:textId="01A348CA" w:rsidR="0091358D" w:rsidRPr="00B158FF" w:rsidRDefault="00602688" w:rsidP="00E27AA3">
      <w:pPr>
        <w:ind w:left="981" w:firstLine="720"/>
        <w:jc w:val="both"/>
        <w:rPr>
          <w:bCs/>
          <w:i/>
          <w:iCs/>
          <w:sz w:val="24"/>
          <w:szCs w:val="24"/>
          <w:u w:val="single"/>
        </w:rPr>
      </w:pPr>
      <w:proofErr w:type="spellStart"/>
      <w:r w:rsidRPr="00B158FF">
        <w:rPr>
          <w:bCs/>
          <w:i/>
          <w:iCs/>
          <w:sz w:val="24"/>
          <w:szCs w:val="24"/>
          <w:u w:val="single"/>
        </w:rPr>
        <w:t>Foinaven</w:t>
      </w:r>
      <w:proofErr w:type="spellEnd"/>
      <w:r w:rsidRPr="00B158FF">
        <w:rPr>
          <w:bCs/>
          <w:i/>
          <w:iCs/>
          <w:sz w:val="24"/>
          <w:szCs w:val="24"/>
          <w:u w:val="single"/>
        </w:rPr>
        <w:t xml:space="preserve"> area</w:t>
      </w:r>
    </w:p>
    <w:p w14:paraId="0A41D6CB" w14:textId="35CBD60D" w:rsidR="00B158FF" w:rsidRDefault="00B158FF" w:rsidP="00B158FF">
      <w:pPr>
        <w:ind w:left="1701"/>
        <w:jc w:val="both"/>
        <w:rPr>
          <w:bCs/>
          <w:color w:val="FF0000"/>
          <w:sz w:val="24"/>
          <w:szCs w:val="24"/>
        </w:rPr>
      </w:pPr>
      <w:proofErr w:type="spellStart"/>
      <w:r w:rsidRPr="00B158FF">
        <w:rPr>
          <w:bCs/>
          <w:sz w:val="24"/>
          <w:szCs w:val="24"/>
        </w:rPr>
        <w:t>Gualin</w:t>
      </w:r>
      <w:proofErr w:type="spellEnd"/>
      <w:r w:rsidRPr="00B158FF">
        <w:rPr>
          <w:bCs/>
          <w:sz w:val="24"/>
          <w:szCs w:val="24"/>
        </w:rPr>
        <w:t xml:space="preserve"> was the onl</w:t>
      </w:r>
      <w:r>
        <w:rPr>
          <w:bCs/>
          <w:sz w:val="24"/>
          <w:szCs w:val="24"/>
        </w:rPr>
        <w:t>y property present</w:t>
      </w:r>
      <w:r w:rsidR="004A21F0">
        <w:rPr>
          <w:bCs/>
          <w:sz w:val="24"/>
          <w:szCs w:val="24"/>
        </w:rPr>
        <w:t xml:space="preserve"> for meeting</w:t>
      </w:r>
      <w:r>
        <w:rPr>
          <w:bCs/>
          <w:sz w:val="24"/>
          <w:szCs w:val="24"/>
        </w:rPr>
        <w:t xml:space="preserve">. Their cull was </w:t>
      </w:r>
      <w:proofErr w:type="gramStart"/>
      <w:r>
        <w:rPr>
          <w:bCs/>
          <w:sz w:val="24"/>
          <w:szCs w:val="24"/>
        </w:rPr>
        <w:t>fairly modest</w:t>
      </w:r>
      <w:proofErr w:type="gramEnd"/>
      <w:r>
        <w:rPr>
          <w:bCs/>
          <w:sz w:val="24"/>
          <w:szCs w:val="24"/>
        </w:rPr>
        <w:t>, in line with likely population across the area which had been reduced in previous 2-3 years.</w:t>
      </w:r>
      <w:r w:rsidRPr="00B158FF">
        <w:rPr>
          <w:bCs/>
          <w:color w:val="FF0000"/>
          <w:sz w:val="24"/>
          <w:szCs w:val="24"/>
        </w:rPr>
        <w:t xml:space="preserve"> </w:t>
      </w:r>
    </w:p>
    <w:p w14:paraId="3E7B1A8F" w14:textId="5A13EEAF" w:rsidR="00B158FF" w:rsidRPr="00B158FF" w:rsidRDefault="00B158FF" w:rsidP="00B158FF">
      <w:pPr>
        <w:ind w:left="1701"/>
        <w:jc w:val="both"/>
        <w:rPr>
          <w:bCs/>
          <w:color w:val="000000" w:themeColor="text1"/>
          <w:sz w:val="24"/>
          <w:szCs w:val="24"/>
        </w:rPr>
      </w:pPr>
      <w:r w:rsidRPr="00B158FF">
        <w:rPr>
          <w:bCs/>
          <w:color w:val="000000" w:themeColor="text1"/>
          <w:sz w:val="24"/>
          <w:szCs w:val="24"/>
        </w:rPr>
        <w:t>All areas had broadly achieved their target culls over 2025-26 season.</w:t>
      </w:r>
    </w:p>
    <w:p w14:paraId="5ADECF6D" w14:textId="0D6452E2" w:rsidR="00D24242" w:rsidRPr="002321AF" w:rsidRDefault="00D24242" w:rsidP="002F049A">
      <w:pPr>
        <w:pStyle w:val="ListParagraph"/>
        <w:ind w:left="1701" w:hanging="850"/>
        <w:jc w:val="both"/>
        <w:rPr>
          <w:bCs/>
          <w:color w:val="FF0000"/>
          <w:sz w:val="24"/>
          <w:szCs w:val="24"/>
        </w:rPr>
      </w:pPr>
      <w:r w:rsidRPr="002321AF">
        <w:rPr>
          <w:bCs/>
          <w:color w:val="FF0000"/>
          <w:sz w:val="24"/>
          <w:szCs w:val="24"/>
        </w:rPr>
        <w:tab/>
      </w:r>
      <w:r w:rsidRPr="002321AF">
        <w:rPr>
          <w:bCs/>
          <w:color w:val="FF0000"/>
          <w:sz w:val="24"/>
          <w:szCs w:val="24"/>
        </w:rPr>
        <w:tab/>
      </w:r>
    </w:p>
    <w:p w14:paraId="6C484442" w14:textId="6F20A7DD" w:rsidR="00EA77DD" w:rsidRDefault="00D02396" w:rsidP="002F049A">
      <w:pPr>
        <w:pStyle w:val="ListParagraph"/>
        <w:numPr>
          <w:ilvl w:val="0"/>
          <w:numId w:val="1"/>
        </w:numPr>
        <w:spacing w:after="0"/>
        <w:ind w:left="1701" w:hanging="850"/>
        <w:contextualSpacing w:val="0"/>
        <w:jc w:val="both"/>
        <w:rPr>
          <w:b/>
          <w:sz w:val="24"/>
          <w:szCs w:val="24"/>
        </w:rPr>
      </w:pPr>
      <w:r>
        <w:rPr>
          <w:b/>
          <w:sz w:val="24"/>
          <w:szCs w:val="24"/>
        </w:rPr>
        <w:t>Season 202</w:t>
      </w:r>
      <w:r w:rsidR="00C3527B">
        <w:rPr>
          <w:b/>
          <w:sz w:val="24"/>
          <w:szCs w:val="24"/>
        </w:rPr>
        <w:t>6</w:t>
      </w:r>
      <w:r>
        <w:rPr>
          <w:b/>
          <w:sz w:val="24"/>
          <w:szCs w:val="24"/>
        </w:rPr>
        <w:t>-2</w:t>
      </w:r>
      <w:r w:rsidR="00C3527B">
        <w:rPr>
          <w:b/>
          <w:sz w:val="24"/>
          <w:szCs w:val="24"/>
        </w:rPr>
        <w:t>7</w:t>
      </w:r>
    </w:p>
    <w:p w14:paraId="484851E6" w14:textId="3E6298A3" w:rsidR="00C3527B" w:rsidRPr="006B49BF" w:rsidRDefault="00C3527B" w:rsidP="00C3527B">
      <w:pPr>
        <w:pStyle w:val="ListParagraph"/>
        <w:spacing w:after="0"/>
        <w:ind w:left="1701"/>
        <w:contextualSpacing w:val="0"/>
        <w:jc w:val="both"/>
        <w:rPr>
          <w:bCs/>
          <w:i/>
          <w:iCs/>
          <w:sz w:val="24"/>
          <w:szCs w:val="24"/>
          <w:u w:val="single"/>
        </w:rPr>
      </w:pPr>
      <w:r w:rsidRPr="006B49BF">
        <w:rPr>
          <w:bCs/>
          <w:i/>
          <w:iCs/>
          <w:sz w:val="24"/>
          <w:szCs w:val="24"/>
          <w:u w:val="single"/>
        </w:rPr>
        <w:t>Hind cull targets</w:t>
      </w:r>
    </w:p>
    <w:p w14:paraId="06FAD7D0" w14:textId="359CF816" w:rsidR="00453DD6" w:rsidRDefault="00453DD6" w:rsidP="00C3527B">
      <w:pPr>
        <w:pStyle w:val="ListParagraph"/>
        <w:spacing w:after="0"/>
        <w:ind w:left="1701"/>
        <w:contextualSpacing w:val="0"/>
        <w:jc w:val="both"/>
        <w:rPr>
          <w:bCs/>
          <w:sz w:val="24"/>
          <w:szCs w:val="24"/>
        </w:rPr>
      </w:pPr>
      <w:r>
        <w:rPr>
          <w:bCs/>
          <w:sz w:val="24"/>
          <w:szCs w:val="24"/>
        </w:rPr>
        <w:t>The default position was that properties should try to repeat 2025-26 cull, unless there was a reason to do something different.</w:t>
      </w:r>
    </w:p>
    <w:p w14:paraId="56C55E3C" w14:textId="22E7BA4E" w:rsidR="00453DD6" w:rsidRDefault="00453DD6" w:rsidP="00C3527B">
      <w:pPr>
        <w:pStyle w:val="ListParagraph"/>
        <w:spacing w:after="0"/>
        <w:ind w:left="1701"/>
        <w:contextualSpacing w:val="0"/>
        <w:jc w:val="both"/>
        <w:rPr>
          <w:bCs/>
          <w:sz w:val="24"/>
          <w:szCs w:val="24"/>
        </w:rPr>
      </w:pPr>
      <w:r>
        <w:rPr>
          <w:bCs/>
          <w:sz w:val="24"/>
          <w:szCs w:val="24"/>
        </w:rPr>
        <w:t>In the Fa</w:t>
      </w:r>
      <w:r w:rsidR="00817DE9">
        <w:rPr>
          <w:bCs/>
          <w:sz w:val="24"/>
          <w:szCs w:val="24"/>
        </w:rPr>
        <w:t>r</w:t>
      </w:r>
      <w:r>
        <w:rPr>
          <w:bCs/>
          <w:sz w:val="24"/>
          <w:szCs w:val="24"/>
        </w:rPr>
        <w:t xml:space="preserve"> NW area, </w:t>
      </w:r>
      <w:proofErr w:type="spellStart"/>
      <w:r>
        <w:rPr>
          <w:bCs/>
          <w:sz w:val="24"/>
          <w:szCs w:val="24"/>
        </w:rPr>
        <w:t>Keo</w:t>
      </w:r>
      <w:r w:rsidR="00817DE9">
        <w:rPr>
          <w:bCs/>
          <w:sz w:val="24"/>
          <w:szCs w:val="24"/>
        </w:rPr>
        <w:t>l</w:t>
      </w:r>
      <w:r>
        <w:rPr>
          <w:bCs/>
          <w:sz w:val="24"/>
          <w:szCs w:val="24"/>
        </w:rPr>
        <w:t>dale</w:t>
      </w:r>
      <w:proofErr w:type="spellEnd"/>
      <w:r>
        <w:rPr>
          <w:bCs/>
          <w:sz w:val="24"/>
          <w:szCs w:val="24"/>
        </w:rPr>
        <w:t xml:space="preserve"> would reduce their hind cull to 45 animals in line with their plan. Others would remain the same.</w:t>
      </w:r>
    </w:p>
    <w:p w14:paraId="5293A48B" w14:textId="27D826FB" w:rsidR="00453DD6" w:rsidRDefault="00453DD6" w:rsidP="00C3527B">
      <w:pPr>
        <w:pStyle w:val="ListParagraph"/>
        <w:spacing w:after="0"/>
        <w:ind w:left="1701"/>
        <w:contextualSpacing w:val="0"/>
        <w:jc w:val="both"/>
        <w:rPr>
          <w:bCs/>
          <w:sz w:val="24"/>
          <w:szCs w:val="24"/>
        </w:rPr>
      </w:pPr>
      <w:r>
        <w:rPr>
          <w:bCs/>
          <w:sz w:val="24"/>
          <w:szCs w:val="24"/>
        </w:rPr>
        <w:t>In the South, there was an expectation that sika culls will increase. Red deer were more transitory, and very difficult to forecast what might be possible.</w:t>
      </w:r>
    </w:p>
    <w:p w14:paraId="2D1673CA" w14:textId="3C4686E0" w:rsidR="00453DD6" w:rsidRDefault="00453DD6" w:rsidP="00C3527B">
      <w:pPr>
        <w:pStyle w:val="ListParagraph"/>
        <w:spacing w:after="0"/>
        <w:ind w:left="1701"/>
        <w:contextualSpacing w:val="0"/>
        <w:jc w:val="both"/>
        <w:rPr>
          <w:bCs/>
          <w:sz w:val="24"/>
          <w:szCs w:val="24"/>
        </w:rPr>
      </w:pPr>
      <w:r>
        <w:rPr>
          <w:bCs/>
          <w:sz w:val="24"/>
          <w:szCs w:val="24"/>
        </w:rPr>
        <w:t xml:space="preserve">The </w:t>
      </w:r>
      <w:proofErr w:type="spellStart"/>
      <w:r>
        <w:rPr>
          <w:bCs/>
          <w:sz w:val="24"/>
          <w:szCs w:val="24"/>
        </w:rPr>
        <w:t>Strathnaver</w:t>
      </w:r>
      <w:proofErr w:type="spellEnd"/>
      <w:r>
        <w:rPr>
          <w:bCs/>
          <w:sz w:val="24"/>
          <w:szCs w:val="24"/>
        </w:rPr>
        <w:t xml:space="preserve"> properties would try to maintain their cull levels. Within the strath itself, it was very difficult to judge as the previous season had been high, and it was not known whether it would be possible to repeat this or not.</w:t>
      </w:r>
    </w:p>
    <w:p w14:paraId="2A55637D" w14:textId="3B6F1DA1" w:rsidR="00453DD6" w:rsidRDefault="00453DD6" w:rsidP="00C3527B">
      <w:pPr>
        <w:pStyle w:val="ListParagraph"/>
        <w:spacing w:after="0"/>
        <w:ind w:left="1701"/>
        <w:contextualSpacing w:val="0"/>
        <w:jc w:val="both"/>
        <w:rPr>
          <w:bCs/>
          <w:sz w:val="24"/>
          <w:szCs w:val="24"/>
        </w:rPr>
      </w:pPr>
      <w:r>
        <w:rPr>
          <w:bCs/>
          <w:sz w:val="24"/>
          <w:szCs w:val="24"/>
        </w:rPr>
        <w:t>Wildland Ltd were developing an extensive woodland creation project on Ben Loyal (see below) and that would require a tighter focus on deer culls there, over and above what has</w:t>
      </w:r>
      <w:r w:rsidR="00817DE9">
        <w:rPr>
          <w:bCs/>
          <w:sz w:val="24"/>
          <w:szCs w:val="24"/>
        </w:rPr>
        <w:t xml:space="preserve"> already</w:t>
      </w:r>
      <w:r>
        <w:rPr>
          <w:bCs/>
          <w:sz w:val="24"/>
          <w:szCs w:val="24"/>
        </w:rPr>
        <w:t xml:space="preserve"> been taking place in recent years.</w:t>
      </w:r>
    </w:p>
    <w:p w14:paraId="3D6BE14A" w14:textId="1370B909" w:rsidR="00453DD6" w:rsidRDefault="00453DD6" w:rsidP="00C3527B">
      <w:pPr>
        <w:pStyle w:val="ListParagraph"/>
        <w:spacing w:after="0"/>
        <w:ind w:left="1701"/>
        <w:contextualSpacing w:val="0"/>
        <w:jc w:val="both"/>
        <w:rPr>
          <w:bCs/>
          <w:sz w:val="24"/>
          <w:szCs w:val="24"/>
        </w:rPr>
      </w:pPr>
      <w:proofErr w:type="spellStart"/>
      <w:r>
        <w:rPr>
          <w:bCs/>
          <w:sz w:val="24"/>
          <w:szCs w:val="24"/>
        </w:rPr>
        <w:t>Altnaharra</w:t>
      </w:r>
      <w:proofErr w:type="spellEnd"/>
      <w:r>
        <w:rPr>
          <w:bCs/>
          <w:sz w:val="24"/>
          <w:szCs w:val="24"/>
        </w:rPr>
        <w:t xml:space="preserve"> would be looking to maintain a </w:t>
      </w:r>
      <w:proofErr w:type="gramStart"/>
      <w:r>
        <w:rPr>
          <w:bCs/>
          <w:sz w:val="24"/>
          <w:szCs w:val="24"/>
        </w:rPr>
        <w:t>fairly high</w:t>
      </w:r>
      <w:proofErr w:type="gramEnd"/>
      <w:r>
        <w:rPr>
          <w:bCs/>
          <w:sz w:val="24"/>
          <w:szCs w:val="24"/>
        </w:rPr>
        <w:t xml:space="preserve"> hind cull for another year to try and reduce density and create some space for stags</w:t>
      </w:r>
      <w:r w:rsidR="00817DE9">
        <w:rPr>
          <w:bCs/>
          <w:sz w:val="24"/>
          <w:szCs w:val="24"/>
        </w:rPr>
        <w:t xml:space="preserve"> to stay on the property</w:t>
      </w:r>
      <w:r>
        <w:rPr>
          <w:bCs/>
          <w:sz w:val="24"/>
          <w:szCs w:val="24"/>
        </w:rPr>
        <w:t>, although this was proving to be very difficult</w:t>
      </w:r>
      <w:r w:rsidR="00817DE9">
        <w:rPr>
          <w:bCs/>
          <w:sz w:val="24"/>
          <w:szCs w:val="24"/>
        </w:rPr>
        <w:t xml:space="preserve"> giving the draw to adjacent ground</w:t>
      </w:r>
      <w:r>
        <w:rPr>
          <w:bCs/>
          <w:sz w:val="24"/>
          <w:szCs w:val="24"/>
        </w:rPr>
        <w:t>.</w:t>
      </w:r>
    </w:p>
    <w:p w14:paraId="6AACF7C8" w14:textId="1E063C97" w:rsidR="00453DD6" w:rsidRDefault="00453DD6" w:rsidP="00C3527B">
      <w:pPr>
        <w:pStyle w:val="ListParagraph"/>
        <w:spacing w:after="0"/>
        <w:ind w:left="1701"/>
        <w:contextualSpacing w:val="0"/>
        <w:jc w:val="both"/>
        <w:rPr>
          <w:bCs/>
          <w:sz w:val="24"/>
          <w:szCs w:val="24"/>
        </w:rPr>
      </w:pPr>
      <w:r>
        <w:rPr>
          <w:bCs/>
          <w:sz w:val="24"/>
          <w:szCs w:val="24"/>
        </w:rPr>
        <w:t xml:space="preserve">In the </w:t>
      </w:r>
      <w:proofErr w:type="spellStart"/>
      <w:r>
        <w:rPr>
          <w:bCs/>
          <w:sz w:val="24"/>
          <w:szCs w:val="24"/>
        </w:rPr>
        <w:t>Foinavon</w:t>
      </w:r>
      <w:proofErr w:type="spellEnd"/>
      <w:r>
        <w:rPr>
          <w:bCs/>
          <w:sz w:val="24"/>
          <w:szCs w:val="24"/>
        </w:rPr>
        <w:t xml:space="preserve"> area, culls in line with the previous season were to be expected.</w:t>
      </w:r>
    </w:p>
    <w:p w14:paraId="08642B16" w14:textId="77777777" w:rsidR="00817DE9" w:rsidRPr="00C3527B" w:rsidRDefault="00817DE9" w:rsidP="00C3527B">
      <w:pPr>
        <w:pStyle w:val="ListParagraph"/>
        <w:spacing w:after="0"/>
        <w:ind w:left="1701"/>
        <w:contextualSpacing w:val="0"/>
        <w:jc w:val="both"/>
        <w:rPr>
          <w:bCs/>
          <w:sz w:val="24"/>
          <w:szCs w:val="24"/>
        </w:rPr>
      </w:pPr>
    </w:p>
    <w:p w14:paraId="24BD1C41" w14:textId="77777777" w:rsidR="00E11329" w:rsidRPr="00C3527B" w:rsidRDefault="00E11329" w:rsidP="00C3527B">
      <w:pPr>
        <w:spacing w:after="0"/>
        <w:jc w:val="both"/>
        <w:rPr>
          <w:b/>
          <w:sz w:val="24"/>
          <w:szCs w:val="24"/>
        </w:rPr>
      </w:pPr>
    </w:p>
    <w:p w14:paraId="5C7C393C" w14:textId="4D90D5CB" w:rsidR="00C3527B" w:rsidRDefault="00C3527B" w:rsidP="002F049A">
      <w:pPr>
        <w:pStyle w:val="ListParagraph"/>
        <w:numPr>
          <w:ilvl w:val="0"/>
          <w:numId w:val="1"/>
        </w:numPr>
        <w:spacing w:after="0"/>
        <w:ind w:left="1701" w:hanging="850"/>
        <w:contextualSpacing w:val="0"/>
        <w:jc w:val="both"/>
        <w:rPr>
          <w:b/>
          <w:sz w:val="24"/>
          <w:szCs w:val="24"/>
        </w:rPr>
      </w:pPr>
      <w:r>
        <w:rPr>
          <w:b/>
          <w:sz w:val="24"/>
          <w:szCs w:val="24"/>
        </w:rPr>
        <w:t>Project Updates</w:t>
      </w:r>
    </w:p>
    <w:p w14:paraId="1C630538" w14:textId="52808E7F" w:rsidR="00BD5C54" w:rsidRDefault="0064785C" w:rsidP="00BD5C54">
      <w:pPr>
        <w:pStyle w:val="ListParagraph"/>
        <w:spacing w:after="0"/>
        <w:ind w:left="1701"/>
        <w:contextualSpacing w:val="0"/>
        <w:jc w:val="both"/>
        <w:rPr>
          <w:bCs/>
          <w:sz w:val="24"/>
          <w:szCs w:val="24"/>
        </w:rPr>
      </w:pPr>
      <w:r w:rsidRPr="0064785C">
        <w:rPr>
          <w:bCs/>
          <w:sz w:val="24"/>
          <w:szCs w:val="24"/>
        </w:rPr>
        <w:t>Wildland</w:t>
      </w:r>
      <w:r>
        <w:rPr>
          <w:bCs/>
          <w:sz w:val="24"/>
          <w:szCs w:val="24"/>
        </w:rPr>
        <w:t xml:space="preserve"> Ltd would be taking forward a very significant woodland creation project on Ben Loyal. The exact </w:t>
      </w:r>
      <w:proofErr w:type="spellStart"/>
      <w:r>
        <w:rPr>
          <w:bCs/>
          <w:sz w:val="24"/>
          <w:szCs w:val="24"/>
        </w:rPr>
        <w:t>site</w:t>
      </w:r>
      <w:proofErr w:type="spellEnd"/>
      <w:r>
        <w:rPr>
          <w:bCs/>
          <w:sz w:val="24"/>
          <w:szCs w:val="24"/>
        </w:rPr>
        <w:t xml:space="preserve"> and location were still being developed, but the 3 million trees reported implied a scheme of c 2000 ha +, which would be unfenced. Funding from the Forestry Grant Scheme was being pursued, but it was possible Wildland may fund it themselves. The implication is that deer management would need to be much tighter still than it has been in recent years, and Wildland were anticipating taking on more staff to develop this. This would be a major project within the DMG area, with significant implications for neighbouring properties. The DMG would be consulted when appropriate detail had been developed.</w:t>
      </w:r>
    </w:p>
    <w:p w14:paraId="55C6E2E7" w14:textId="18E7FBD2" w:rsidR="0064785C" w:rsidRDefault="0064785C" w:rsidP="00BD5C54">
      <w:pPr>
        <w:pStyle w:val="ListParagraph"/>
        <w:spacing w:after="0"/>
        <w:ind w:left="1701"/>
        <w:contextualSpacing w:val="0"/>
        <w:jc w:val="both"/>
        <w:rPr>
          <w:bCs/>
          <w:sz w:val="24"/>
          <w:szCs w:val="24"/>
        </w:rPr>
      </w:pPr>
      <w:proofErr w:type="spellStart"/>
      <w:r>
        <w:rPr>
          <w:bCs/>
          <w:sz w:val="24"/>
          <w:szCs w:val="24"/>
        </w:rPr>
        <w:t>Altnaharra</w:t>
      </w:r>
      <w:proofErr w:type="spellEnd"/>
      <w:r>
        <w:rPr>
          <w:bCs/>
          <w:sz w:val="24"/>
          <w:szCs w:val="24"/>
        </w:rPr>
        <w:t xml:space="preserve"> were looking to take forward some areas of peatland restoration.</w:t>
      </w:r>
    </w:p>
    <w:p w14:paraId="2246E924" w14:textId="07AE8AE0" w:rsidR="0064785C" w:rsidRDefault="0064785C" w:rsidP="00BD5C54">
      <w:pPr>
        <w:pStyle w:val="ListParagraph"/>
        <w:spacing w:after="0"/>
        <w:ind w:left="1701"/>
        <w:contextualSpacing w:val="0"/>
        <w:jc w:val="both"/>
        <w:rPr>
          <w:bCs/>
          <w:sz w:val="24"/>
          <w:szCs w:val="24"/>
        </w:rPr>
      </w:pPr>
      <w:proofErr w:type="spellStart"/>
      <w:r>
        <w:rPr>
          <w:bCs/>
          <w:sz w:val="24"/>
          <w:szCs w:val="24"/>
        </w:rPr>
        <w:t>Shinness</w:t>
      </w:r>
      <w:proofErr w:type="spellEnd"/>
      <w:r>
        <w:rPr>
          <w:bCs/>
          <w:sz w:val="24"/>
          <w:szCs w:val="24"/>
        </w:rPr>
        <w:t xml:space="preserve"> were planting trees </w:t>
      </w:r>
      <w:proofErr w:type="spellStart"/>
      <w:r>
        <w:rPr>
          <w:bCs/>
          <w:sz w:val="24"/>
          <w:szCs w:val="24"/>
        </w:rPr>
        <w:t>along side</w:t>
      </w:r>
      <w:proofErr w:type="spellEnd"/>
      <w:r>
        <w:rPr>
          <w:bCs/>
          <w:sz w:val="24"/>
          <w:szCs w:val="24"/>
        </w:rPr>
        <w:t xml:space="preserve"> the </w:t>
      </w:r>
      <w:proofErr w:type="gramStart"/>
      <w:r>
        <w:rPr>
          <w:bCs/>
          <w:sz w:val="24"/>
          <w:szCs w:val="24"/>
        </w:rPr>
        <w:t xml:space="preserve">River </w:t>
      </w:r>
      <w:proofErr w:type="spellStart"/>
      <w:r>
        <w:rPr>
          <w:bCs/>
          <w:sz w:val="24"/>
          <w:szCs w:val="24"/>
        </w:rPr>
        <w:t>Tirry</w:t>
      </w:r>
      <w:proofErr w:type="spellEnd"/>
      <w:r>
        <w:rPr>
          <w:bCs/>
          <w:sz w:val="24"/>
          <w:szCs w:val="24"/>
        </w:rPr>
        <w:t>, and</w:t>
      </w:r>
      <w:proofErr w:type="gramEnd"/>
      <w:r>
        <w:rPr>
          <w:bCs/>
          <w:sz w:val="24"/>
          <w:szCs w:val="24"/>
        </w:rPr>
        <w:t xml:space="preserve"> would be looking to removing Western Hemlock from some of their plantations.</w:t>
      </w:r>
    </w:p>
    <w:p w14:paraId="30B06582" w14:textId="7BF2BB58" w:rsidR="0064785C" w:rsidRDefault="0064785C" w:rsidP="00BD5C54">
      <w:pPr>
        <w:pStyle w:val="ListParagraph"/>
        <w:spacing w:after="0"/>
        <w:ind w:left="1701"/>
        <w:contextualSpacing w:val="0"/>
        <w:jc w:val="both"/>
        <w:rPr>
          <w:bCs/>
          <w:sz w:val="24"/>
          <w:szCs w:val="24"/>
        </w:rPr>
      </w:pPr>
      <w:r>
        <w:rPr>
          <w:bCs/>
          <w:sz w:val="24"/>
          <w:szCs w:val="24"/>
        </w:rPr>
        <w:t xml:space="preserve">The NW2045 initiative was looking to develop a skills academy. The Common Ground gathering at </w:t>
      </w:r>
      <w:proofErr w:type="spellStart"/>
      <w:r>
        <w:rPr>
          <w:bCs/>
          <w:sz w:val="24"/>
          <w:szCs w:val="24"/>
        </w:rPr>
        <w:t>Achfary</w:t>
      </w:r>
      <w:proofErr w:type="spellEnd"/>
      <w:r>
        <w:rPr>
          <w:bCs/>
          <w:sz w:val="24"/>
          <w:szCs w:val="24"/>
        </w:rPr>
        <w:t xml:space="preserve"> had highlighted the lack of confidence in many stalkers to contribute to meetings effectively, and they were looking to develop some skills training around this.</w:t>
      </w:r>
    </w:p>
    <w:p w14:paraId="6071D748" w14:textId="5F3777D0" w:rsidR="0064785C" w:rsidRDefault="0064785C" w:rsidP="00BD5C54">
      <w:pPr>
        <w:pStyle w:val="ListParagraph"/>
        <w:spacing w:after="0"/>
        <w:ind w:left="1701"/>
        <w:contextualSpacing w:val="0"/>
        <w:jc w:val="both"/>
        <w:rPr>
          <w:bCs/>
          <w:sz w:val="24"/>
          <w:szCs w:val="24"/>
        </w:rPr>
      </w:pPr>
      <w:r>
        <w:rPr>
          <w:bCs/>
          <w:sz w:val="24"/>
          <w:szCs w:val="24"/>
        </w:rPr>
        <w:t>They were also looking at an adult Hill to Grill initiative to be taken forwards in the Coigach area.</w:t>
      </w:r>
    </w:p>
    <w:p w14:paraId="01FD388F" w14:textId="77777777" w:rsidR="0064785C" w:rsidRDefault="0064785C" w:rsidP="00BD5C54">
      <w:pPr>
        <w:pStyle w:val="ListParagraph"/>
        <w:spacing w:after="0"/>
        <w:ind w:left="1701"/>
        <w:contextualSpacing w:val="0"/>
        <w:jc w:val="both"/>
        <w:rPr>
          <w:bCs/>
          <w:sz w:val="24"/>
          <w:szCs w:val="24"/>
        </w:rPr>
      </w:pPr>
    </w:p>
    <w:p w14:paraId="50FCA2FF" w14:textId="51948A05" w:rsidR="0064785C" w:rsidRPr="006B49BF" w:rsidRDefault="0064785C" w:rsidP="00BD5C54">
      <w:pPr>
        <w:pStyle w:val="ListParagraph"/>
        <w:spacing w:after="0"/>
        <w:ind w:left="1701"/>
        <w:contextualSpacing w:val="0"/>
        <w:jc w:val="both"/>
        <w:rPr>
          <w:bCs/>
          <w:i/>
          <w:iCs/>
          <w:sz w:val="24"/>
          <w:szCs w:val="24"/>
          <w:u w:val="single"/>
        </w:rPr>
      </w:pPr>
      <w:r w:rsidRPr="006B49BF">
        <w:rPr>
          <w:bCs/>
          <w:i/>
          <w:iCs/>
          <w:sz w:val="24"/>
          <w:szCs w:val="24"/>
          <w:u w:val="single"/>
        </w:rPr>
        <w:t>SQWV/ Scottish Venison presentation</w:t>
      </w:r>
    </w:p>
    <w:p w14:paraId="234BB6D1" w14:textId="31E24B1E" w:rsidR="0064785C" w:rsidRDefault="0064785C" w:rsidP="00BD5C54">
      <w:pPr>
        <w:pStyle w:val="ListParagraph"/>
        <w:spacing w:after="0"/>
        <w:ind w:left="1701"/>
        <w:contextualSpacing w:val="0"/>
        <w:jc w:val="both"/>
        <w:rPr>
          <w:bCs/>
          <w:sz w:val="24"/>
          <w:szCs w:val="24"/>
        </w:rPr>
      </w:pPr>
      <w:r>
        <w:rPr>
          <w:bCs/>
          <w:sz w:val="24"/>
          <w:szCs w:val="24"/>
        </w:rPr>
        <w:t>John Forteith</w:t>
      </w:r>
      <w:r w:rsidR="006B49BF">
        <w:rPr>
          <w:bCs/>
          <w:sz w:val="24"/>
          <w:szCs w:val="24"/>
        </w:rPr>
        <w:t xml:space="preserve"> gave a brief presentation on these two </w:t>
      </w:r>
      <w:r w:rsidR="00817DE9">
        <w:rPr>
          <w:bCs/>
          <w:sz w:val="24"/>
          <w:szCs w:val="24"/>
        </w:rPr>
        <w:t xml:space="preserve">merged </w:t>
      </w:r>
      <w:r w:rsidR="006B49BF">
        <w:rPr>
          <w:bCs/>
          <w:sz w:val="24"/>
          <w:szCs w:val="24"/>
        </w:rPr>
        <w:t>organizations</w:t>
      </w:r>
      <w:r w:rsidR="00A17719">
        <w:rPr>
          <w:bCs/>
          <w:sz w:val="24"/>
          <w:szCs w:val="24"/>
        </w:rPr>
        <w:t xml:space="preserve"> of which he was Chair</w:t>
      </w:r>
      <w:r w:rsidR="006B49BF">
        <w:rPr>
          <w:bCs/>
          <w:sz w:val="24"/>
          <w:szCs w:val="24"/>
        </w:rPr>
        <w:t>, with a view to trying to raise their profile and get some new members in the north, where uptake was currently very low.</w:t>
      </w:r>
      <w:r w:rsidR="00A17719">
        <w:rPr>
          <w:bCs/>
          <w:sz w:val="24"/>
          <w:szCs w:val="24"/>
        </w:rPr>
        <w:t xml:space="preserve"> John lived </w:t>
      </w:r>
      <w:proofErr w:type="gramStart"/>
      <w:r w:rsidR="00A17719">
        <w:rPr>
          <w:bCs/>
          <w:sz w:val="24"/>
          <w:szCs w:val="24"/>
        </w:rPr>
        <w:t>locally, and</w:t>
      </w:r>
      <w:proofErr w:type="gramEnd"/>
      <w:r w:rsidR="00A17719">
        <w:rPr>
          <w:bCs/>
          <w:sz w:val="24"/>
          <w:szCs w:val="24"/>
        </w:rPr>
        <w:t xml:space="preserve"> was well placed to visit and advise people.</w:t>
      </w:r>
    </w:p>
    <w:p w14:paraId="640AD501" w14:textId="1F00A2A2" w:rsidR="00A17719" w:rsidRDefault="00A17719" w:rsidP="00BD5C54">
      <w:pPr>
        <w:pStyle w:val="ListParagraph"/>
        <w:spacing w:after="0"/>
        <w:ind w:left="1701"/>
        <w:contextualSpacing w:val="0"/>
        <w:jc w:val="both"/>
        <w:rPr>
          <w:bCs/>
          <w:sz w:val="24"/>
          <w:szCs w:val="24"/>
        </w:rPr>
      </w:pPr>
      <w:r>
        <w:rPr>
          <w:bCs/>
          <w:sz w:val="24"/>
          <w:szCs w:val="24"/>
        </w:rPr>
        <w:t xml:space="preserve">SQWV was now more than 20 years old, and it had been recently redeveloped to be more much more streamlined, with more focus on attracting smaller operators. Information on SQWV can be found at: </w:t>
      </w:r>
      <w:hyperlink r:id="rId8" w:history="1">
        <w:r w:rsidRPr="006E5755">
          <w:rPr>
            <w:rStyle w:val="Hyperlink"/>
            <w:bCs/>
            <w:sz w:val="24"/>
            <w:szCs w:val="24"/>
          </w:rPr>
          <w:t>https://www.sqwv.co.uk/</w:t>
        </w:r>
      </w:hyperlink>
      <w:r>
        <w:rPr>
          <w:bCs/>
          <w:sz w:val="24"/>
          <w:szCs w:val="24"/>
        </w:rPr>
        <w:t xml:space="preserve"> </w:t>
      </w:r>
    </w:p>
    <w:p w14:paraId="23CE5465" w14:textId="77777777" w:rsidR="00A17719" w:rsidRDefault="00A17719" w:rsidP="00BD5C54">
      <w:pPr>
        <w:pStyle w:val="ListParagraph"/>
        <w:spacing w:after="0"/>
        <w:ind w:left="1701"/>
        <w:contextualSpacing w:val="0"/>
        <w:jc w:val="both"/>
        <w:rPr>
          <w:bCs/>
          <w:sz w:val="24"/>
          <w:szCs w:val="24"/>
        </w:rPr>
      </w:pPr>
    </w:p>
    <w:p w14:paraId="3445664B" w14:textId="745F5F13" w:rsidR="00A17719" w:rsidRDefault="00A17719" w:rsidP="00BD5C54">
      <w:pPr>
        <w:pStyle w:val="ListParagraph"/>
        <w:spacing w:after="0"/>
        <w:ind w:left="1701"/>
        <w:contextualSpacing w:val="0"/>
        <w:jc w:val="both"/>
        <w:rPr>
          <w:bCs/>
          <w:sz w:val="24"/>
          <w:szCs w:val="24"/>
        </w:rPr>
      </w:pPr>
      <w:r>
        <w:rPr>
          <w:bCs/>
          <w:sz w:val="24"/>
          <w:szCs w:val="24"/>
        </w:rPr>
        <w:t xml:space="preserve">There </w:t>
      </w:r>
      <w:proofErr w:type="gramStart"/>
      <w:r>
        <w:rPr>
          <w:bCs/>
          <w:sz w:val="24"/>
          <w:szCs w:val="24"/>
        </w:rPr>
        <w:t>were</w:t>
      </w:r>
      <w:proofErr w:type="gramEnd"/>
      <w:r>
        <w:rPr>
          <w:bCs/>
          <w:sz w:val="24"/>
          <w:szCs w:val="24"/>
        </w:rPr>
        <w:t xml:space="preserve"> currently c 150 members, covering c 50% of the wild venison </w:t>
      </w:r>
      <w:r w:rsidR="007503D9">
        <w:rPr>
          <w:bCs/>
          <w:sz w:val="24"/>
          <w:szCs w:val="24"/>
        </w:rPr>
        <w:t>production in Scotland or 70,000 carcasses annually.</w:t>
      </w:r>
    </w:p>
    <w:p w14:paraId="73E4DFEE" w14:textId="77777777" w:rsidR="007503D9" w:rsidRDefault="007503D9" w:rsidP="00BD5C54">
      <w:pPr>
        <w:pStyle w:val="ListParagraph"/>
        <w:spacing w:after="0"/>
        <w:ind w:left="1701"/>
        <w:contextualSpacing w:val="0"/>
        <w:jc w:val="both"/>
        <w:rPr>
          <w:bCs/>
          <w:sz w:val="24"/>
          <w:szCs w:val="24"/>
        </w:rPr>
      </w:pPr>
    </w:p>
    <w:p w14:paraId="09587345" w14:textId="163F09C8" w:rsidR="007503D9" w:rsidRDefault="007503D9" w:rsidP="00BD5C54">
      <w:pPr>
        <w:pStyle w:val="ListParagraph"/>
        <w:spacing w:after="0"/>
        <w:ind w:left="1701"/>
        <w:contextualSpacing w:val="0"/>
        <w:jc w:val="both"/>
        <w:rPr>
          <w:bCs/>
          <w:sz w:val="24"/>
          <w:szCs w:val="24"/>
        </w:rPr>
      </w:pPr>
      <w:r>
        <w:rPr>
          <w:bCs/>
          <w:sz w:val="24"/>
          <w:szCs w:val="24"/>
        </w:rPr>
        <w:t xml:space="preserve">There </w:t>
      </w:r>
      <w:r w:rsidR="00817DE9">
        <w:rPr>
          <w:bCs/>
          <w:sz w:val="24"/>
          <w:szCs w:val="24"/>
        </w:rPr>
        <w:t xml:space="preserve">were </w:t>
      </w:r>
      <w:r>
        <w:rPr>
          <w:bCs/>
          <w:sz w:val="24"/>
          <w:szCs w:val="24"/>
        </w:rPr>
        <w:t>currently three levels of activity within the scheme: (1) Estate producers, (2) micro- processors, and (3) An independent stalker scheme</w:t>
      </w:r>
      <w:r w:rsidR="00817DE9">
        <w:rPr>
          <w:bCs/>
          <w:sz w:val="24"/>
          <w:szCs w:val="24"/>
        </w:rPr>
        <w:t xml:space="preserve"> for those operating in the lowlands</w:t>
      </w:r>
      <w:r>
        <w:rPr>
          <w:bCs/>
          <w:sz w:val="24"/>
          <w:szCs w:val="24"/>
        </w:rPr>
        <w:t>.</w:t>
      </w:r>
    </w:p>
    <w:p w14:paraId="4E7FB9CB" w14:textId="77777777" w:rsidR="007503D9" w:rsidRDefault="007503D9" w:rsidP="00BD5C54">
      <w:pPr>
        <w:pStyle w:val="ListParagraph"/>
        <w:spacing w:after="0"/>
        <w:ind w:left="1701"/>
        <w:contextualSpacing w:val="0"/>
        <w:jc w:val="both"/>
        <w:rPr>
          <w:bCs/>
          <w:sz w:val="24"/>
          <w:szCs w:val="24"/>
        </w:rPr>
      </w:pPr>
    </w:p>
    <w:p w14:paraId="5C440F29" w14:textId="3E25CB23" w:rsidR="007503D9" w:rsidRDefault="007503D9" w:rsidP="00BD5C54">
      <w:pPr>
        <w:pStyle w:val="ListParagraph"/>
        <w:spacing w:after="0"/>
        <w:ind w:left="1701"/>
        <w:contextualSpacing w:val="0"/>
        <w:jc w:val="both"/>
        <w:rPr>
          <w:bCs/>
          <w:sz w:val="24"/>
          <w:szCs w:val="24"/>
        </w:rPr>
      </w:pPr>
      <w:r>
        <w:rPr>
          <w:bCs/>
          <w:sz w:val="24"/>
          <w:szCs w:val="24"/>
        </w:rPr>
        <w:t xml:space="preserve">Venison price was low, effectively </w:t>
      </w:r>
      <w:r w:rsidR="00817DE9">
        <w:rPr>
          <w:bCs/>
          <w:sz w:val="24"/>
          <w:szCs w:val="24"/>
        </w:rPr>
        <w:t>controlled</w:t>
      </w:r>
      <w:r>
        <w:rPr>
          <w:bCs/>
          <w:sz w:val="24"/>
          <w:szCs w:val="24"/>
        </w:rPr>
        <w:t xml:space="preserve"> by the small number of processors. It was difficult to shift from this position. Three main processors were now SQWV accredited, and Tesco were becoming interested in venison sales, so the potential for higher market demand and therefore price was certainly there. It was not possible to bolt on SQWV to other farm quality assurance schemes. However, inspections were now much more straightforward and effective than they had been previously, and levels of </w:t>
      </w:r>
      <w:proofErr w:type="spellStart"/>
      <w:proofErr w:type="gramStart"/>
      <w:r>
        <w:rPr>
          <w:bCs/>
          <w:sz w:val="24"/>
          <w:szCs w:val="24"/>
        </w:rPr>
        <w:t>non compliance</w:t>
      </w:r>
      <w:proofErr w:type="spellEnd"/>
      <w:proofErr w:type="gramEnd"/>
      <w:r>
        <w:rPr>
          <w:bCs/>
          <w:sz w:val="24"/>
          <w:szCs w:val="24"/>
        </w:rPr>
        <w:t xml:space="preserve"> were very low.</w:t>
      </w:r>
    </w:p>
    <w:p w14:paraId="4F91B088" w14:textId="3D093E3B" w:rsidR="007503D9" w:rsidRDefault="007503D9" w:rsidP="00BD5C54">
      <w:pPr>
        <w:pStyle w:val="ListParagraph"/>
        <w:spacing w:after="0"/>
        <w:ind w:left="1701"/>
        <w:contextualSpacing w:val="0"/>
        <w:jc w:val="both"/>
        <w:rPr>
          <w:bCs/>
          <w:sz w:val="24"/>
          <w:szCs w:val="24"/>
        </w:rPr>
      </w:pPr>
      <w:r>
        <w:rPr>
          <w:bCs/>
          <w:sz w:val="24"/>
          <w:szCs w:val="24"/>
        </w:rPr>
        <w:t xml:space="preserve">JF is very keen to set up a local workshop in the area to try and develop more local demand for the </w:t>
      </w:r>
      <w:proofErr w:type="gramStart"/>
      <w:r>
        <w:rPr>
          <w:bCs/>
          <w:sz w:val="24"/>
          <w:szCs w:val="24"/>
        </w:rPr>
        <w:t>scheme, and</w:t>
      </w:r>
      <w:proofErr w:type="gramEnd"/>
      <w:r>
        <w:rPr>
          <w:bCs/>
          <w:sz w:val="24"/>
          <w:szCs w:val="24"/>
        </w:rPr>
        <w:t xml:space="preserve"> would welcome the opportunity to include a community angle in that. He can be contacted through the website above.</w:t>
      </w:r>
    </w:p>
    <w:p w14:paraId="468E42BE" w14:textId="77777777" w:rsidR="00817DE9" w:rsidRDefault="00817DE9" w:rsidP="00BD5C54">
      <w:pPr>
        <w:pStyle w:val="ListParagraph"/>
        <w:spacing w:after="0"/>
        <w:ind w:left="1701"/>
        <w:contextualSpacing w:val="0"/>
        <w:jc w:val="both"/>
        <w:rPr>
          <w:bCs/>
          <w:sz w:val="24"/>
          <w:szCs w:val="24"/>
        </w:rPr>
      </w:pPr>
    </w:p>
    <w:p w14:paraId="69B60A1B" w14:textId="77777777" w:rsidR="0064785C" w:rsidRPr="007503D9" w:rsidRDefault="0064785C" w:rsidP="007503D9">
      <w:pPr>
        <w:spacing w:after="0"/>
        <w:jc w:val="both"/>
        <w:rPr>
          <w:bCs/>
          <w:sz w:val="24"/>
          <w:szCs w:val="24"/>
        </w:rPr>
      </w:pPr>
    </w:p>
    <w:p w14:paraId="2539D85B" w14:textId="77777777" w:rsidR="00C3527B" w:rsidRDefault="00C3527B" w:rsidP="00C3527B">
      <w:pPr>
        <w:pStyle w:val="ListParagraph"/>
        <w:spacing w:after="0"/>
        <w:ind w:left="1701"/>
        <w:contextualSpacing w:val="0"/>
        <w:jc w:val="both"/>
        <w:rPr>
          <w:b/>
          <w:sz w:val="24"/>
          <w:szCs w:val="24"/>
        </w:rPr>
      </w:pPr>
    </w:p>
    <w:p w14:paraId="244A7F82" w14:textId="1C3FF3E4" w:rsidR="00E11329" w:rsidRDefault="00BF0FBD" w:rsidP="002F049A">
      <w:pPr>
        <w:pStyle w:val="ListParagraph"/>
        <w:numPr>
          <w:ilvl w:val="0"/>
          <w:numId w:val="1"/>
        </w:numPr>
        <w:spacing w:after="0"/>
        <w:ind w:left="1701" w:hanging="850"/>
        <w:contextualSpacing w:val="0"/>
        <w:jc w:val="both"/>
        <w:rPr>
          <w:b/>
          <w:sz w:val="24"/>
          <w:szCs w:val="24"/>
        </w:rPr>
      </w:pPr>
      <w:r w:rsidRPr="00BF0FBD">
        <w:rPr>
          <w:b/>
          <w:sz w:val="24"/>
          <w:szCs w:val="24"/>
        </w:rPr>
        <w:t>ADMG Update</w:t>
      </w:r>
    </w:p>
    <w:p w14:paraId="46303234" w14:textId="45E54AAA" w:rsidR="008C237A" w:rsidRDefault="008C237A" w:rsidP="008C237A">
      <w:pPr>
        <w:spacing w:after="0"/>
        <w:ind w:left="1701"/>
        <w:jc w:val="both"/>
        <w:rPr>
          <w:bCs/>
          <w:sz w:val="24"/>
          <w:szCs w:val="24"/>
        </w:rPr>
      </w:pPr>
      <w:r w:rsidRPr="008C237A">
        <w:rPr>
          <w:bCs/>
          <w:sz w:val="24"/>
          <w:szCs w:val="24"/>
        </w:rPr>
        <w:t>ADMG</w:t>
      </w:r>
      <w:r>
        <w:rPr>
          <w:bCs/>
          <w:sz w:val="24"/>
          <w:szCs w:val="24"/>
        </w:rPr>
        <w:t xml:space="preserve"> had put a great deal with effort in to trying to influence the passage of the </w:t>
      </w:r>
      <w:r w:rsidR="00817DE9">
        <w:rPr>
          <w:bCs/>
          <w:sz w:val="24"/>
          <w:szCs w:val="24"/>
        </w:rPr>
        <w:t>N</w:t>
      </w:r>
      <w:r>
        <w:rPr>
          <w:bCs/>
          <w:sz w:val="24"/>
          <w:szCs w:val="24"/>
        </w:rPr>
        <w:t xml:space="preserve">atural Environment Bill, and were taking a particular interest in Section 6ZB, the review of the Code of Practice, and changes to </w:t>
      </w:r>
      <w:proofErr w:type="gramStart"/>
      <w:r>
        <w:rPr>
          <w:bCs/>
          <w:sz w:val="24"/>
          <w:szCs w:val="24"/>
        </w:rPr>
        <w:t>occupiers</w:t>
      </w:r>
      <w:proofErr w:type="gramEnd"/>
      <w:r>
        <w:rPr>
          <w:bCs/>
          <w:sz w:val="24"/>
          <w:szCs w:val="24"/>
        </w:rPr>
        <w:t xml:space="preserve"> rights. There was also a new right to request action, and a register for authorized persons who undertook unaccompanied stalking.</w:t>
      </w:r>
    </w:p>
    <w:p w14:paraId="5E635897" w14:textId="31CFF26A" w:rsidR="00E11329" w:rsidRDefault="008C237A" w:rsidP="00425E12">
      <w:pPr>
        <w:spacing w:after="0"/>
        <w:ind w:left="1701"/>
        <w:jc w:val="both"/>
        <w:rPr>
          <w:bCs/>
          <w:sz w:val="24"/>
          <w:szCs w:val="24"/>
        </w:rPr>
      </w:pPr>
      <w:r>
        <w:rPr>
          <w:bCs/>
          <w:sz w:val="24"/>
          <w:szCs w:val="24"/>
        </w:rPr>
        <w:t>All NWS members were encouraged to apply for small business relief</w:t>
      </w:r>
      <w:r w:rsidR="00425E12">
        <w:rPr>
          <w:bCs/>
          <w:sz w:val="24"/>
          <w:szCs w:val="24"/>
        </w:rPr>
        <w:t xml:space="preserve"> in relation to sporting </w:t>
      </w:r>
      <w:r w:rsidR="00817DE9">
        <w:rPr>
          <w:bCs/>
          <w:sz w:val="24"/>
          <w:szCs w:val="24"/>
        </w:rPr>
        <w:t>rates</w:t>
      </w:r>
      <w:r w:rsidR="00425E12">
        <w:rPr>
          <w:bCs/>
          <w:sz w:val="24"/>
          <w:szCs w:val="24"/>
        </w:rPr>
        <w:t>. One property had had difficultly in obtaining exemption, despite their deer management being focused on control of numbers only. TC would liaise with them to try and resolve this.</w:t>
      </w:r>
    </w:p>
    <w:p w14:paraId="3AD79E1F" w14:textId="77777777" w:rsidR="00425E12" w:rsidRPr="00425E12" w:rsidRDefault="00425E12" w:rsidP="00425E12">
      <w:pPr>
        <w:spacing w:after="0"/>
        <w:ind w:left="1701"/>
        <w:jc w:val="both"/>
        <w:rPr>
          <w:bCs/>
          <w:sz w:val="24"/>
          <w:szCs w:val="24"/>
        </w:rPr>
      </w:pPr>
    </w:p>
    <w:p w14:paraId="2F529479" w14:textId="77777777" w:rsidR="00902FE9" w:rsidRDefault="00A95142" w:rsidP="00902FE9">
      <w:pPr>
        <w:pStyle w:val="ListParagraph"/>
        <w:numPr>
          <w:ilvl w:val="0"/>
          <w:numId w:val="1"/>
        </w:numPr>
        <w:ind w:left="1701" w:hanging="850"/>
        <w:jc w:val="both"/>
        <w:rPr>
          <w:b/>
          <w:sz w:val="24"/>
          <w:szCs w:val="24"/>
        </w:rPr>
      </w:pPr>
      <w:r w:rsidRPr="002F049A">
        <w:rPr>
          <w:b/>
          <w:sz w:val="24"/>
          <w:szCs w:val="24"/>
        </w:rPr>
        <w:t>Nature</w:t>
      </w:r>
      <w:r w:rsidR="00E11329" w:rsidRPr="002F049A">
        <w:rPr>
          <w:b/>
          <w:sz w:val="24"/>
          <w:szCs w:val="24"/>
        </w:rPr>
        <w:t xml:space="preserve"> </w:t>
      </w:r>
      <w:r w:rsidRPr="002F049A">
        <w:rPr>
          <w:b/>
          <w:sz w:val="24"/>
          <w:szCs w:val="24"/>
        </w:rPr>
        <w:t>Scot Report</w:t>
      </w:r>
    </w:p>
    <w:p w14:paraId="2E8CA498" w14:textId="2C7F1996" w:rsidR="00CE3615" w:rsidRPr="00817DE9" w:rsidRDefault="00CE3615" w:rsidP="00817DE9">
      <w:pPr>
        <w:pStyle w:val="ListParagraph"/>
        <w:ind w:left="1701"/>
        <w:jc w:val="both"/>
        <w:rPr>
          <w:b/>
          <w:sz w:val="24"/>
          <w:szCs w:val="24"/>
        </w:rPr>
      </w:pPr>
      <w:r w:rsidRPr="00902FE9">
        <w:rPr>
          <w:bCs/>
          <w:sz w:val="24"/>
          <w:szCs w:val="24"/>
        </w:rPr>
        <w:t xml:space="preserve">There had been a good woodland HIA event at East </w:t>
      </w:r>
      <w:proofErr w:type="spellStart"/>
      <w:r w:rsidRPr="00902FE9">
        <w:rPr>
          <w:bCs/>
          <w:sz w:val="24"/>
          <w:szCs w:val="24"/>
        </w:rPr>
        <w:t>Overscaig</w:t>
      </w:r>
      <w:proofErr w:type="spellEnd"/>
      <w:r w:rsidRPr="00902FE9">
        <w:rPr>
          <w:bCs/>
          <w:sz w:val="24"/>
          <w:szCs w:val="24"/>
        </w:rPr>
        <w:t>. Thank you to Andrew Spence for hosting.</w:t>
      </w:r>
      <w:r w:rsidR="00817DE9">
        <w:rPr>
          <w:bCs/>
          <w:sz w:val="24"/>
          <w:szCs w:val="24"/>
        </w:rPr>
        <w:t xml:space="preserve"> </w:t>
      </w:r>
      <w:r>
        <w:rPr>
          <w:bCs/>
          <w:sz w:val="24"/>
          <w:szCs w:val="24"/>
        </w:rPr>
        <w:t>The timeframe for taking forward measures from the Natural Environment Bill w</w:t>
      </w:r>
      <w:r w:rsidR="00817DE9">
        <w:rPr>
          <w:bCs/>
          <w:sz w:val="24"/>
          <w:szCs w:val="24"/>
        </w:rPr>
        <w:t>as</w:t>
      </w:r>
      <w:r>
        <w:rPr>
          <w:bCs/>
          <w:sz w:val="24"/>
          <w:szCs w:val="24"/>
        </w:rPr>
        <w:t xml:space="preserve"> not yet </w:t>
      </w:r>
      <w:proofErr w:type="gramStart"/>
      <w:r>
        <w:rPr>
          <w:bCs/>
          <w:sz w:val="24"/>
          <w:szCs w:val="24"/>
        </w:rPr>
        <w:t>clear, but</w:t>
      </w:r>
      <w:proofErr w:type="gramEnd"/>
      <w:r>
        <w:rPr>
          <w:bCs/>
          <w:sz w:val="24"/>
          <w:szCs w:val="24"/>
        </w:rPr>
        <w:t xml:space="preserve"> should become apparent shortly now that the election was over. There was no information yet on occupiers right, which might be very relevant to the NWS area.</w:t>
      </w:r>
    </w:p>
    <w:p w14:paraId="195020DF" w14:textId="4B600869" w:rsidR="00CE3615" w:rsidRDefault="00CE3615" w:rsidP="006D15AE">
      <w:pPr>
        <w:ind w:left="1701"/>
        <w:jc w:val="both"/>
        <w:rPr>
          <w:bCs/>
          <w:sz w:val="24"/>
          <w:szCs w:val="24"/>
        </w:rPr>
      </w:pPr>
      <w:r>
        <w:rPr>
          <w:bCs/>
          <w:sz w:val="24"/>
          <w:szCs w:val="24"/>
        </w:rPr>
        <w:t>Changes to the licencing system for heather burning will come in this summer for the season ahead.</w:t>
      </w:r>
      <w:r w:rsidR="0088171E">
        <w:rPr>
          <w:bCs/>
          <w:sz w:val="24"/>
          <w:szCs w:val="24"/>
        </w:rPr>
        <w:t xml:space="preserve"> A point was made that current processes did not work very well at </w:t>
      </w:r>
      <w:proofErr w:type="gramStart"/>
      <w:r w:rsidR="0088171E">
        <w:rPr>
          <w:bCs/>
          <w:sz w:val="24"/>
          <w:szCs w:val="24"/>
        </w:rPr>
        <w:t>all, and</w:t>
      </w:r>
      <w:proofErr w:type="gramEnd"/>
      <w:r w:rsidR="0088171E">
        <w:rPr>
          <w:bCs/>
          <w:sz w:val="24"/>
          <w:szCs w:val="24"/>
        </w:rPr>
        <w:t xml:space="preserve"> were not really fit for purpose or useful to people wanting to do things in the rights way.</w:t>
      </w:r>
    </w:p>
    <w:p w14:paraId="75FA3987" w14:textId="1B1A7CA4" w:rsidR="00CE3615" w:rsidRDefault="00CE3615" w:rsidP="006D15AE">
      <w:pPr>
        <w:ind w:left="1701"/>
        <w:jc w:val="both"/>
        <w:rPr>
          <w:bCs/>
          <w:sz w:val="24"/>
          <w:szCs w:val="24"/>
        </w:rPr>
      </w:pPr>
      <w:r>
        <w:rPr>
          <w:bCs/>
          <w:sz w:val="24"/>
          <w:szCs w:val="24"/>
        </w:rPr>
        <w:t xml:space="preserve">With regards to peatland restoration, there was funding now available to remove </w:t>
      </w:r>
      <w:proofErr w:type="spellStart"/>
      <w:r>
        <w:rPr>
          <w:bCs/>
          <w:sz w:val="24"/>
          <w:szCs w:val="24"/>
        </w:rPr>
        <w:t>sitka</w:t>
      </w:r>
      <w:proofErr w:type="spellEnd"/>
      <w:r>
        <w:rPr>
          <w:bCs/>
          <w:sz w:val="24"/>
          <w:szCs w:val="24"/>
        </w:rPr>
        <w:t xml:space="preserve"> spruce regeneration as part of an overall moorland management plan. There was a much tighter focus now on deer impacts on “restored” peatland sites.</w:t>
      </w:r>
    </w:p>
    <w:p w14:paraId="59D14DE0" w14:textId="408830AB" w:rsidR="00CE3615" w:rsidRDefault="0088171E" w:rsidP="006D15AE">
      <w:pPr>
        <w:ind w:left="1701"/>
        <w:jc w:val="both"/>
        <w:rPr>
          <w:bCs/>
          <w:sz w:val="24"/>
          <w:szCs w:val="24"/>
        </w:rPr>
      </w:pPr>
      <w:r>
        <w:rPr>
          <w:bCs/>
          <w:sz w:val="24"/>
          <w:szCs w:val="24"/>
        </w:rPr>
        <w:t xml:space="preserve">There had been </w:t>
      </w:r>
      <w:proofErr w:type="gramStart"/>
      <w:r>
        <w:rPr>
          <w:bCs/>
          <w:sz w:val="24"/>
          <w:szCs w:val="24"/>
        </w:rPr>
        <w:t>a number of</w:t>
      </w:r>
      <w:proofErr w:type="gramEnd"/>
      <w:r>
        <w:rPr>
          <w:bCs/>
          <w:sz w:val="24"/>
          <w:szCs w:val="24"/>
        </w:rPr>
        <w:t xml:space="preserve"> incentive schemes ongoing this season past in different parts of the country, including in the two national parks, and there is likely to be a review of those to establish how successful or otherwise they have been.</w:t>
      </w:r>
    </w:p>
    <w:p w14:paraId="32BC0858" w14:textId="6DC79A40" w:rsidR="0088171E" w:rsidRDefault="0088171E" w:rsidP="006D15AE">
      <w:pPr>
        <w:ind w:left="1701"/>
        <w:jc w:val="both"/>
        <w:rPr>
          <w:bCs/>
          <w:sz w:val="24"/>
          <w:szCs w:val="24"/>
        </w:rPr>
      </w:pPr>
      <w:r>
        <w:rPr>
          <w:bCs/>
          <w:sz w:val="24"/>
          <w:szCs w:val="24"/>
        </w:rPr>
        <w:t>The point was made that the various changes to authorizations, encouraging culling over a longer part of the year, was not helping the venison sector in their efforts to reassure the public about the quality of the production offer.</w:t>
      </w:r>
    </w:p>
    <w:p w14:paraId="00E98468" w14:textId="6DC3AD74" w:rsidR="00817DE9" w:rsidRPr="00CE3615" w:rsidRDefault="00817DE9" w:rsidP="006D15AE">
      <w:pPr>
        <w:ind w:left="1701"/>
        <w:jc w:val="both"/>
        <w:rPr>
          <w:bCs/>
          <w:sz w:val="24"/>
          <w:szCs w:val="24"/>
        </w:rPr>
      </w:pPr>
      <w:r>
        <w:rPr>
          <w:bCs/>
          <w:sz w:val="24"/>
          <w:szCs w:val="24"/>
        </w:rPr>
        <w:t xml:space="preserve">Nature Scot funding for SCM monitoring had been reduced by 90% in this area, so there would be no monitoring on </w:t>
      </w:r>
      <w:proofErr w:type="spellStart"/>
      <w:r>
        <w:rPr>
          <w:bCs/>
          <w:sz w:val="24"/>
          <w:szCs w:val="24"/>
        </w:rPr>
        <w:t>Foinavon</w:t>
      </w:r>
      <w:proofErr w:type="spellEnd"/>
      <w:r>
        <w:rPr>
          <w:bCs/>
          <w:sz w:val="24"/>
          <w:szCs w:val="24"/>
        </w:rPr>
        <w:t xml:space="preserve"> in 2026.</w:t>
      </w:r>
    </w:p>
    <w:p w14:paraId="3CF48663" w14:textId="77777777" w:rsidR="00E11329" w:rsidRPr="00E11329" w:rsidRDefault="00E11329" w:rsidP="002F049A">
      <w:pPr>
        <w:pStyle w:val="ListParagraph"/>
        <w:ind w:left="1701" w:hanging="850"/>
        <w:jc w:val="both"/>
        <w:rPr>
          <w:b/>
          <w:sz w:val="24"/>
          <w:szCs w:val="24"/>
        </w:rPr>
      </w:pPr>
    </w:p>
    <w:p w14:paraId="55455039" w14:textId="77777777" w:rsidR="00902FE9" w:rsidRDefault="00C4572F" w:rsidP="00902FE9">
      <w:pPr>
        <w:pStyle w:val="ListParagraph"/>
        <w:numPr>
          <w:ilvl w:val="0"/>
          <w:numId w:val="1"/>
        </w:numPr>
        <w:ind w:left="1701" w:hanging="850"/>
        <w:jc w:val="both"/>
        <w:rPr>
          <w:b/>
          <w:sz w:val="24"/>
          <w:szCs w:val="24"/>
        </w:rPr>
      </w:pPr>
      <w:r w:rsidRPr="007928E8">
        <w:rPr>
          <w:b/>
          <w:sz w:val="24"/>
          <w:szCs w:val="24"/>
        </w:rPr>
        <w:t>AOCB</w:t>
      </w:r>
    </w:p>
    <w:p w14:paraId="1F1920F9" w14:textId="07474C43" w:rsidR="00B12E93" w:rsidRPr="00902FE9" w:rsidRDefault="00B12E93" w:rsidP="00902FE9">
      <w:pPr>
        <w:pStyle w:val="ListParagraph"/>
        <w:ind w:left="1701"/>
        <w:jc w:val="both"/>
        <w:rPr>
          <w:b/>
          <w:sz w:val="24"/>
          <w:szCs w:val="24"/>
        </w:rPr>
      </w:pPr>
      <w:r w:rsidRPr="00902FE9">
        <w:rPr>
          <w:bCs/>
          <w:sz w:val="24"/>
          <w:szCs w:val="24"/>
        </w:rPr>
        <w:t xml:space="preserve">VC had been asked if the DMG had a </w:t>
      </w:r>
      <w:proofErr w:type="gramStart"/>
      <w:r w:rsidRPr="00902FE9">
        <w:rPr>
          <w:bCs/>
          <w:sz w:val="24"/>
          <w:szCs w:val="24"/>
        </w:rPr>
        <w:t>wild fire</w:t>
      </w:r>
      <w:proofErr w:type="gramEnd"/>
      <w:r w:rsidRPr="00902FE9">
        <w:rPr>
          <w:bCs/>
          <w:sz w:val="24"/>
          <w:szCs w:val="24"/>
        </w:rPr>
        <w:t xml:space="preserve"> plan, and whether essential contact details could be collated for this purpose. It was noted than SFRS already asked properties to confirm details to them on an annual basis, and therefore, was anything more required.  After the Dava Moor fires in summer 2025</w:t>
      </w:r>
      <w:r w:rsidR="00B02780" w:rsidRPr="00902FE9">
        <w:rPr>
          <w:bCs/>
          <w:sz w:val="24"/>
          <w:szCs w:val="24"/>
        </w:rPr>
        <w:t>, there was some concern around whether properties should declare if they helicopter insurance or not, and that there were problems in asking for this information. VC/TC to investigate options for NWS DMG and whether there was any benefit in doing any more than members currently did.</w:t>
      </w:r>
    </w:p>
    <w:p w14:paraId="26D3AC37" w14:textId="21828A15" w:rsidR="00253082" w:rsidRPr="007928E8" w:rsidRDefault="00253082" w:rsidP="002F049A">
      <w:pPr>
        <w:pStyle w:val="ListParagraph"/>
        <w:ind w:left="1701" w:hanging="850"/>
        <w:jc w:val="both"/>
        <w:rPr>
          <w:bCs/>
          <w:sz w:val="24"/>
          <w:szCs w:val="32"/>
        </w:rPr>
      </w:pPr>
    </w:p>
    <w:p w14:paraId="087850D3" w14:textId="77777777" w:rsidR="00902FE9" w:rsidRDefault="00CE47A0" w:rsidP="00902FE9">
      <w:pPr>
        <w:pStyle w:val="ListParagraph"/>
        <w:numPr>
          <w:ilvl w:val="0"/>
          <w:numId w:val="1"/>
        </w:numPr>
        <w:ind w:left="1701" w:hanging="850"/>
        <w:jc w:val="both"/>
        <w:rPr>
          <w:b/>
          <w:sz w:val="24"/>
          <w:szCs w:val="24"/>
        </w:rPr>
      </w:pPr>
      <w:r w:rsidRPr="007928E8">
        <w:rPr>
          <w:b/>
          <w:sz w:val="24"/>
          <w:szCs w:val="24"/>
        </w:rPr>
        <w:t xml:space="preserve">Date of </w:t>
      </w:r>
      <w:r w:rsidR="00731D4A" w:rsidRPr="007928E8">
        <w:rPr>
          <w:b/>
          <w:sz w:val="24"/>
          <w:szCs w:val="24"/>
        </w:rPr>
        <w:t>N</w:t>
      </w:r>
      <w:r w:rsidRPr="007928E8">
        <w:rPr>
          <w:b/>
          <w:sz w:val="24"/>
          <w:szCs w:val="24"/>
        </w:rPr>
        <w:t xml:space="preserve">ext </w:t>
      </w:r>
      <w:r w:rsidR="00731D4A" w:rsidRPr="007928E8">
        <w:rPr>
          <w:b/>
          <w:sz w:val="24"/>
          <w:szCs w:val="24"/>
        </w:rPr>
        <w:t>M</w:t>
      </w:r>
      <w:r w:rsidRPr="007928E8">
        <w:rPr>
          <w:b/>
          <w:sz w:val="24"/>
          <w:szCs w:val="24"/>
        </w:rPr>
        <w:t>eeting</w:t>
      </w:r>
    </w:p>
    <w:p w14:paraId="4B561AA0" w14:textId="0F6564D2" w:rsidR="00C50E21" w:rsidRPr="00817DE9" w:rsidRDefault="00B12E93" w:rsidP="00817DE9">
      <w:pPr>
        <w:pStyle w:val="ListParagraph"/>
        <w:ind w:left="1701"/>
        <w:jc w:val="both"/>
        <w:rPr>
          <w:bCs/>
          <w:sz w:val="24"/>
          <w:szCs w:val="24"/>
        </w:rPr>
      </w:pPr>
      <w:r w:rsidRPr="00902FE9">
        <w:rPr>
          <w:bCs/>
          <w:sz w:val="24"/>
          <w:szCs w:val="24"/>
        </w:rPr>
        <w:t xml:space="preserve">The autumn meeting would take place on </w:t>
      </w:r>
      <w:r w:rsidRPr="00902FE9">
        <w:rPr>
          <w:b/>
          <w:color w:val="EE0000"/>
          <w:sz w:val="24"/>
          <w:szCs w:val="24"/>
        </w:rPr>
        <w:t>Wed 18</w:t>
      </w:r>
      <w:r w:rsidRPr="00902FE9">
        <w:rPr>
          <w:b/>
          <w:color w:val="EE0000"/>
          <w:sz w:val="24"/>
          <w:szCs w:val="24"/>
          <w:vertAlign w:val="superscript"/>
        </w:rPr>
        <w:t>th</w:t>
      </w:r>
      <w:r w:rsidRPr="00902FE9">
        <w:rPr>
          <w:b/>
          <w:color w:val="EE0000"/>
          <w:sz w:val="24"/>
          <w:szCs w:val="24"/>
        </w:rPr>
        <w:t xml:space="preserve"> November</w:t>
      </w:r>
      <w:r w:rsidRPr="00902FE9">
        <w:rPr>
          <w:bCs/>
          <w:sz w:val="24"/>
          <w:szCs w:val="24"/>
        </w:rPr>
        <w:t xml:space="preserve">, 2 pm in </w:t>
      </w:r>
      <w:proofErr w:type="spellStart"/>
      <w:r w:rsidRPr="00902FE9">
        <w:rPr>
          <w:bCs/>
          <w:sz w:val="24"/>
          <w:szCs w:val="24"/>
        </w:rPr>
        <w:t>Lairg</w:t>
      </w:r>
      <w:proofErr w:type="spellEnd"/>
      <w:r w:rsidRPr="00902FE9">
        <w:rPr>
          <w:bCs/>
          <w:sz w:val="24"/>
          <w:szCs w:val="24"/>
        </w:rPr>
        <w:t xml:space="preserve"> Community Centre.</w:t>
      </w:r>
      <w:r w:rsidR="00817DE9">
        <w:rPr>
          <w:bCs/>
          <w:sz w:val="24"/>
          <w:szCs w:val="24"/>
        </w:rPr>
        <w:t xml:space="preserve"> </w:t>
      </w:r>
      <w:r w:rsidR="00C50E21" w:rsidRPr="00817DE9">
        <w:rPr>
          <w:bCs/>
          <w:sz w:val="24"/>
          <w:szCs w:val="24"/>
        </w:rPr>
        <w:t>Thank you to Annette Parrott for booking the hall and excellent catering arrangements as usual.</w:t>
      </w:r>
    </w:p>
    <w:sectPr w:rsidR="00C50E21" w:rsidRPr="00817DE9" w:rsidSect="00663A7F">
      <w:headerReference w:type="default" r:id="rId9"/>
      <w:footerReference w:type="default" r:id="rId10"/>
      <w:pgSz w:w="11906" w:h="16838" w:code="9"/>
      <w:pgMar w:top="284" w:right="680" w:bottom="567" w:left="73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1DAA" w14:textId="77777777" w:rsidR="00AE590C" w:rsidRDefault="00AE590C" w:rsidP="00CA50C6">
      <w:pPr>
        <w:spacing w:after="0" w:line="240" w:lineRule="auto"/>
      </w:pPr>
      <w:r>
        <w:separator/>
      </w:r>
    </w:p>
  </w:endnote>
  <w:endnote w:type="continuationSeparator" w:id="0">
    <w:p w14:paraId="0A469BA0" w14:textId="77777777" w:rsidR="00AE590C" w:rsidRDefault="00AE590C" w:rsidP="00CA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53943952"/>
      <w:docPartObj>
        <w:docPartGallery w:val="Page Numbers (Bottom of Page)"/>
        <w:docPartUnique/>
      </w:docPartObj>
    </w:sdtPr>
    <w:sdtContent>
      <w:sdt>
        <w:sdtPr>
          <w:rPr>
            <w:sz w:val="18"/>
          </w:rPr>
          <w:id w:val="860082579"/>
          <w:docPartObj>
            <w:docPartGallery w:val="Page Numbers (Top of Page)"/>
            <w:docPartUnique/>
          </w:docPartObj>
        </w:sdtPr>
        <w:sdtContent>
          <w:p w14:paraId="07F5D702" w14:textId="0831ED2D" w:rsidR="00932138" w:rsidRPr="00932138" w:rsidRDefault="00932138" w:rsidP="00932138">
            <w:pPr>
              <w:pStyle w:val="Footer"/>
              <w:jc w:val="center"/>
              <w:rPr>
                <w:sz w:val="18"/>
              </w:rPr>
            </w:pPr>
            <w:r w:rsidRPr="00932138">
              <w:rPr>
                <w:sz w:val="18"/>
              </w:rPr>
              <w:t xml:space="preserve">Page </w:t>
            </w:r>
            <w:r w:rsidRPr="00932138">
              <w:rPr>
                <w:b/>
                <w:bCs/>
                <w:sz w:val="20"/>
                <w:szCs w:val="24"/>
              </w:rPr>
              <w:fldChar w:fldCharType="begin"/>
            </w:r>
            <w:r w:rsidRPr="00932138">
              <w:rPr>
                <w:b/>
                <w:bCs/>
                <w:sz w:val="18"/>
              </w:rPr>
              <w:instrText xml:space="preserve"> PAGE </w:instrText>
            </w:r>
            <w:r w:rsidRPr="00932138">
              <w:rPr>
                <w:b/>
                <w:bCs/>
                <w:sz w:val="20"/>
                <w:szCs w:val="24"/>
              </w:rPr>
              <w:fldChar w:fldCharType="separate"/>
            </w:r>
            <w:r w:rsidR="00BA139F">
              <w:rPr>
                <w:b/>
                <w:bCs/>
                <w:noProof/>
                <w:sz w:val="18"/>
              </w:rPr>
              <w:t>5</w:t>
            </w:r>
            <w:r w:rsidRPr="00932138">
              <w:rPr>
                <w:b/>
                <w:bCs/>
                <w:sz w:val="20"/>
                <w:szCs w:val="24"/>
              </w:rPr>
              <w:fldChar w:fldCharType="end"/>
            </w:r>
            <w:r w:rsidRPr="00932138">
              <w:rPr>
                <w:sz w:val="18"/>
              </w:rPr>
              <w:t xml:space="preserve"> of </w:t>
            </w:r>
            <w:r w:rsidRPr="00932138">
              <w:rPr>
                <w:b/>
                <w:bCs/>
                <w:sz w:val="20"/>
                <w:szCs w:val="24"/>
              </w:rPr>
              <w:fldChar w:fldCharType="begin"/>
            </w:r>
            <w:r w:rsidRPr="00932138">
              <w:rPr>
                <w:b/>
                <w:bCs/>
                <w:sz w:val="18"/>
              </w:rPr>
              <w:instrText xml:space="preserve"> NUMPAGES  </w:instrText>
            </w:r>
            <w:r w:rsidRPr="00932138">
              <w:rPr>
                <w:b/>
                <w:bCs/>
                <w:sz w:val="20"/>
                <w:szCs w:val="24"/>
              </w:rPr>
              <w:fldChar w:fldCharType="separate"/>
            </w:r>
            <w:r w:rsidR="00BA139F">
              <w:rPr>
                <w:b/>
                <w:bCs/>
                <w:noProof/>
                <w:sz w:val="18"/>
              </w:rPr>
              <w:t>5</w:t>
            </w:r>
            <w:r w:rsidRPr="00932138">
              <w:rPr>
                <w:b/>
                <w:bCs/>
                <w:sz w:val="20"/>
                <w:szCs w:val="24"/>
              </w:rPr>
              <w:fldChar w:fldCharType="end"/>
            </w:r>
          </w:p>
        </w:sdtContent>
      </w:sdt>
    </w:sdtContent>
  </w:sdt>
  <w:p w14:paraId="2659F4B1" w14:textId="77777777" w:rsidR="008B3ED1" w:rsidRDefault="008B3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8925" w14:textId="77777777" w:rsidR="00AE590C" w:rsidRDefault="00AE590C" w:rsidP="00CA50C6">
      <w:pPr>
        <w:spacing w:after="0" w:line="240" w:lineRule="auto"/>
      </w:pPr>
      <w:r>
        <w:separator/>
      </w:r>
    </w:p>
  </w:footnote>
  <w:footnote w:type="continuationSeparator" w:id="0">
    <w:p w14:paraId="2F2015DE" w14:textId="77777777" w:rsidR="00AE590C" w:rsidRDefault="00AE590C" w:rsidP="00CA5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14AF" w14:textId="74FBF07B" w:rsidR="008B3ED1" w:rsidRDefault="008B3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E53"/>
    <w:multiLevelType w:val="hybridMultilevel"/>
    <w:tmpl w:val="CE2E70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88D4307"/>
    <w:multiLevelType w:val="hybridMultilevel"/>
    <w:tmpl w:val="6546954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C712C56"/>
    <w:multiLevelType w:val="hybridMultilevel"/>
    <w:tmpl w:val="25022BF0"/>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D2A54EB"/>
    <w:multiLevelType w:val="hybridMultilevel"/>
    <w:tmpl w:val="F25AF0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2D654888"/>
    <w:multiLevelType w:val="hybridMultilevel"/>
    <w:tmpl w:val="9B7214DE"/>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C03A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A15C63"/>
    <w:multiLevelType w:val="hybridMultilevel"/>
    <w:tmpl w:val="CD163A12"/>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D4A73B5"/>
    <w:multiLevelType w:val="hybridMultilevel"/>
    <w:tmpl w:val="5FE2E5D0"/>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911B12"/>
    <w:multiLevelType w:val="hybridMultilevel"/>
    <w:tmpl w:val="74CC5BB4"/>
    <w:lvl w:ilvl="0" w:tplc="D62AC4A4">
      <w:start w:val="1"/>
      <w:numFmt w:val="lowerLetter"/>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9" w15:restartNumberingAfterBreak="0">
    <w:nsid w:val="3DDA0430"/>
    <w:multiLevelType w:val="hybridMultilevel"/>
    <w:tmpl w:val="8DE0557E"/>
    <w:lvl w:ilvl="0" w:tplc="5CE2D336">
      <w:start w:val="1"/>
      <w:numFmt w:val="decimal"/>
      <w:lvlText w:val="%1."/>
      <w:lvlJc w:val="left"/>
      <w:pPr>
        <w:ind w:left="5747"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4F0EE1"/>
    <w:multiLevelType w:val="hybridMultilevel"/>
    <w:tmpl w:val="21D8AB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7C37DE5"/>
    <w:multiLevelType w:val="hybridMultilevel"/>
    <w:tmpl w:val="B448E5FE"/>
    <w:lvl w:ilvl="0" w:tplc="24E495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A57376C"/>
    <w:multiLevelType w:val="hybridMultilevel"/>
    <w:tmpl w:val="B97EBA9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7D4935D2"/>
    <w:multiLevelType w:val="hybridMultilevel"/>
    <w:tmpl w:val="DF90485E"/>
    <w:lvl w:ilvl="0" w:tplc="10247A5E">
      <w:start w:val="1"/>
      <w:numFmt w:val="bullet"/>
      <w:lvlText w:val="-"/>
      <w:lvlJc w:val="left"/>
      <w:pPr>
        <w:ind w:left="1429"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635235">
    <w:abstractNumId w:val="9"/>
  </w:num>
  <w:num w:numId="2" w16cid:durableId="1895921525">
    <w:abstractNumId w:val="8"/>
  </w:num>
  <w:num w:numId="3" w16cid:durableId="1547371998">
    <w:abstractNumId w:val="6"/>
  </w:num>
  <w:num w:numId="4" w16cid:durableId="473916231">
    <w:abstractNumId w:val="4"/>
  </w:num>
  <w:num w:numId="5" w16cid:durableId="1856727844">
    <w:abstractNumId w:val="7"/>
  </w:num>
  <w:num w:numId="6" w16cid:durableId="1026129663">
    <w:abstractNumId w:val="13"/>
  </w:num>
  <w:num w:numId="7" w16cid:durableId="1610509587">
    <w:abstractNumId w:val="11"/>
  </w:num>
  <w:num w:numId="8" w16cid:durableId="2137211473">
    <w:abstractNumId w:val="5"/>
  </w:num>
  <w:num w:numId="9" w16cid:durableId="1960263113">
    <w:abstractNumId w:val="10"/>
  </w:num>
  <w:num w:numId="10" w16cid:durableId="420033862">
    <w:abstractNumId w:val="0"/>
  </w:num>
  <w:num w:numId="11" w16cid:durableId="618102064">
    <w:abstractNumId w:val="1"/>
  </w:num>
  <w:num w:numId="12" w16cid:durableId="588271082">
    <w:abstractNumId w:val="12"/>
  </w:num>
  <w:num w:numId="13" w16cid:durableId="1352872920">
    <w:abstractNumId w:val="3"/>
  </w:num>
  <w:num w:numId="14" w16cid:durableId="1134909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8A"/>
    <w:rsid w:val="00002598"/>
    <w:rsid w:val="00002A93"/>
    <w:rsid w:val="000076E6"/>
    <w:rsid w:val="00015E7D"/>
    <w:rsid w:val="00016A53"/>
    <w:rsid w:val="00017E8B"/>
    <w:rsid w:val="000210D8"/>
    <w:rsid w:val="000245B5"/>
    <w:rsid w:val="00024DB3"/>
    <w:rsid w:val="00032742"/>
    <w:rsid w:val="000340F5"/>
    <w:rsid w:val="00034D04"/>
    <w:rsid w:val="00036D5B"/>
    <w:rsid w:val="00042337"/>
    <w:rsid w:val="00043E81"/>
    <w:rsid w:val="00045F15"/>
    <w:rsid w:val="00050006"/>
    <w:rsid w:val="0005115A"/>
    <w:rsid w:val="00052557"/>
    <w:rsid w:val="00052AB0"/>
    <w:rsid w:val="00057372"/>
    <w:rsid w:val="000576B2"/>
    <w:rsid w:val="00060BAB"/>
    <w:rsid w:val="0006104B"/>
    <w:rsid w:val="00061A68"/>
    <w:rsid w:val="00063CBC"/>
    <w:rsid w:val="00063FC3"/>
    <w:rsid w:val="00074287"/>
    <w:rsid w:val="00077BBD"/>
    <w:rsid w:val="00081369"/>
    <w:rsid w:val="00083792"/>
    <w:rsid w:val="000920B4"/>
    <w:rsid w:val="0009254C"/>
    <w:rsid w:val="00092671"/>
    <w:rsid w:val="000946D7"/>
    <w:rsid w:val="00095261"/>
    <w:rsid w:val="000958C0"/>
    <w:rsid w:val="000A3E95"/>
    <w:rsid w:val="000A7E88"/>
    <w:rsid w:val="000C1305"/>
    <w:rsid w:val="000C4DD1"/>
    <w:rsid w:val="000D6296"/>
    <w:rsid w:val="000E1F42"/>
    <w:rsid w:val="000E41C2"/>
    <w:rsid w:val="000E44AC"/>
    <w:rsid w:val="000F0F59"/>
    <w:rsid w:val="000F47A0"/>
    <w:rsid w:val="000F5DB3"/>
    <w:rsid w:val="00100488"/>
    <w:rsid w:val="00105C29"/>
    <w:rsid w:val="00106CD2"/>
    <w:rsid w:val="0011196C"/>
    <w:rsid w:val="00114766"/>
    <w:rsid w:val="0012004B"/>
    <w:rsid w:val="001229B6"/>
    <w:rsid w:val="00123055"/>
    <w:rsid w:val="00125DBE"/>
    <w:rsid w:val="00127DDB"/>
    <w:rsid w:val="00131AF4"/>
    <w:rsid w:val="0014155C"/>
    <w:rsid w:val="001442F4"/>
    <w:rsid w:val="0014764E"/>
    <w:rsid w:val="00150C81"/>
    <w:rsid w:val="00153410"/>
    <w:rsid w:val="001537C6"/>
    <w:rsid w:val="00154FD4"/>
    <w:rsid w:val="00156B76"/>
    <w:rsid w:val="0016376F"/>
    <w:rsid w:val="00163A30"/>
    <w:rsid w:val="0016718A"/>
    <w:rsid w:val="00173C6A"/>
    <w:rsid w:val="00177BCF"/>
    <w:rsid w:val="00182302"/>
    <w:rsid w:val="00184C08"/>
    <w:rsid w:val="00185430"/>
    <w:rsid w:val="001854B5"/>
    <w:rsid w:val="00185A5E"/>
    <w:rsid w:val="00187FB5"/>
    <w:rsid w:val="001A1EEA"/>
    <w:rsid w:val="001A5CDF"/>
    <w:rsid w:val="001B3B9B"/>
    <w:rsid w:val="001B5A39"/>
    <w:rsid w:val="001C3BD3"/>
    <w:rsid w:val="001E4C27"/>
    <w:rsid w:val="001E66E0"/>
    <w:rsid w:val="001F0BB6"/>
    <w:rsid w:val="001F0D4E"/>
    <w:rsid w:val="00200262"/>
    <w:rsid w:val="002004D6"/>
    <w:rsid w:val="00200C12"/>
    <w:rsid w:val="002051FA"/>
    <w:rsid w:val="00207D53"/>
    <w:rsid w:val="00207D6F"/>
    <w:rsid w:val="00215C28"/>
    <w:rsid w:val="002201CF"/>
    <w:rsid w:val="002249B7"/>
    <w:rsid w:val="002321AF"/>
    <w:rsid w:val="00237D91"/>
    <w:rsid w:val="00243C6D"/>
    <w:rsid w:val="002517B7"/>
    <w:rsid w:val="00251DE6"/>
    <w:rsid w:val="00253082"/>
    <w:rsid w:val="002614C8"/>
    <w:rsid w:val="00261B67"/>
    <w:rsid w:val="00270528"/>
    <w:rsid w:val="002730CB"/>
    <w:rsid w:val="00273B9A"/>
    <w:rsid w:val="00280175"/>
    <w:rsid w:val="00284E5E"/>
    <w:rsid w:val="0029562A"/>
    <w:rsid w:val="00295E2E"/>
    <w:rsid w:val="00295F4D"/>
    <w:rsid w:val="00296BDC"/>
    <w:rsid w:val="0029739F"/>
    <w:rsid w:val="002A1E95"/>
    <w:rsid w:val="002B212B"/>
    <w:rsid w:val="002B3877"/>
    <w:rsid w:val="002B4E93"/>
    <w:rsid w:val="002B575B"/>
    <w:rsid w:val="002B702B"/>
    <w:rsid w:val="002B77D4"/>
    <w:rsid w:val="002D0EF6"/>
    <w:rsid w:val="002D3BC8"/>
    <w:rsid w:val="002D435E"/>
    <w:rsid w:val="002D4B75"/>
    <w:rsid w:val="002E01DE"/>
    <w:rsid w:val="002E0FEF"/>
    <w:rsid w:val="002E12AF"/>
    <w:rsid w:val="002E1DBC"/>
    <w:rsid w:val="002E4370"/>
    <w:rsid w:val="002E7824"/>
    <w:rsid w:val="002F049A"/>
    <w:rsid w:val="00300831"/>
    <w:rsid w:val="00300CC2"/>
    <w:rsid w:val="003032EC"/>
    <w:rsid w:val="00314F41"/>
    <w:rsid w:val="00316CC7"/>
    <w:rsid w:val="00320C95"/>
    <w:rsid w:val="00320D85"/>
    <w:rsid w:val="00321AB6"/>
    <w:rsid w:val="00321BE4"/>
    <w:rsid w:val="003252A1"/>
    <w:rsid w:val="00325E6B"/>
    <w:rsid w:val="00333291"/>
    <w:rsid w:val="00335136"/>
    <w:rsid w:val="00337BEB"/>
    <w:rsid w:val="00344F46"/>
    <w:rsid w:val="00346E82"/>
    <w:rsid w:val="00347B15"/>
    <w:rsid w:val="003505AE"/>
    <w:rsid w:val="00354B5E"/>
    <w:rsid w:val="0035500A"/>
    <w:rsid w:val="003571F4"/>
    <w:rsid w:val="003603CE"/>
    <w:rsid w:val="003733EE"/>
    <w:rsid w:val="00374486"/>
    <w:rsid w:val="00377C29"/>
    <w:rsid w:val="00380EF3"/>
    <w:rsid w:val="00385719"/>
    <w:rsid w:val="00385E64"/>
    <w:rsid w:val="00392704"/>
    <w:rsid w:val="0039596B"/>
    <w:rsid w:val="00396973"/>
    <w:rsid w:val="003A043F"/>
    <w:rsid w:val="003A0C01"/>
    <w:rsid w:val="003A13F5"/>
    <w:rsid w:val="003A4032"/>
    <w:rsid w:val="003A5F1B"/>
    <w:rsid w:val="003B33DA"/>
    <w:rsid w:val="003B54A1"/>
    <w:rsid w:val="003B68E7"/>
    <w:rsid w:val="003D0A5F"/>
    <w:rsid w:val="003D471C"/>
    <w:rsid w:val="003D7C94"/>
    <w:rsid w:val="003E0595"/>
    <w:rsid w:val="003E089F"/>
    <w:rsid w:val="003E5DB6"/>
    <w:rsid w:val="003F2363"/>
    <w:rsid w:val="003F2AC9"/>
    <w:rsid w:val="003F7C74"/>
    <w:rsid w:val="00401C79"/>
    <w:rsid w:val="0040494F"/>
    <w:rsid w:val="004078B9"/>
    <w:rsid w:val="00410673"/>
    <w:rsid w:val="00411E5E"/>
    <w:rsid w:val="0041426E"/>
    <w:rsid w:val="0041468E"/>
    <w:rsid w:val="0042014A"/>
    <w:rsid w:val="0042045F"/>
    <w:rsid w:val="00422D0C"/>
    <w:rsid w:val="00425DAD"/>
    <w:rsid w:val="00425E12"/>
    <w:rsid w:val="004260CE"/>
    <w:rsid w:val="004266C9"/>
    <w:rsid w:val="00432515"/>
    <w:rsid w:val="004402C3"/>
    <w:rsid w:val="0044755B"/>
    <w:rsid w:val="004522CD"/>
    <w:rsid w:val="00453DD6"/>
    <w:rsid w:val="00455411"/>
    <w:rsid w:val="0046012B"/>
    <w:rsid w:val="00460E78"/>
    <w:rsid w:val="00467AD6"/>
    <w:rsid w:val="0047056E"/>
    <w:rsid w:val="00471C94"/>
    <w:rsid w:val="00471F9B"/>
    <w:rsid w:val="004758FC"/>
    <w:rsid w:val="00477773"/>
    <w:rsid w:val="004817BF"/>
    <w:rsid w:val="00491FD4"/>
    <w:rsid w:val="00492EB5"/>
    <w:rsid w:val="0049315C"/>
    <w:rsid w:val="00493B62"/>
    <w:rsid w:val="0049561D"/>
    <w:rsid w:val="00496A0F"/>
    <w:rsid w:val="004A07EF"/>
    <w:rsid w:val="004A1F9A"/>
    <w:rsid w:val="004A21F0"/>
    <w:rsid w:val="004A4069"/>
    <w:rsid w:val="004A68F4"/>
    <w:rsid w:val="004B2CB9"/>
    <w:rsid w:val="004B3C88"/>
    <w:rsid w:val="004B6931"/>
    <w:rsid w:val="004B6C27"/>
    <w:rsid w:val="004D2F05"/>
    <w:rsid w:val="004D5C0E"/>
    <w:rsid w:val="004D6AE4"/>
    <w:rsid w:val="004D765F"/>
    <w:rsid w:val="004D7F4F"/>
    <w:rsid w:val="004E3760"/>
    <w:rsid w:val="004E3E04"/>
    <w:rsid w:val="004F3A65"/>
    <w:rsid w:val="004F6F91"/>
    <w:rsid w:val="005012C8"/>
    <w:rsid w:val="0052307B"/>
    <w:rsid w:val="00523B92"/>
    <w:rsid w:val="0052517B"/>
    <w:rsid w:val="005369BE"/>
    <w:rsid w:val="00546C3A"/>
    <w:rsid w:val="00562C5F"/>
    <w:rsid w:val="00562C78"/>
    <w:rsid w:val="005678F0"/>
    <w:rsid w:val="00572A59"/>
    <w:rsid w:val="00575B78"/>
    <w:rsid w:val="00575E21"/>
    <w:rsid w:val="00577734"/>
    <w:rsid w:val="0058594F"/>
    <w:rsid w:val="005962AC"/>
    <w:rsid w:val="005968B5"/>
    <w:rsid w:val="00596C90"/>
    <w:rsid w:val="005A2737"/>
    <w:rsid w:val="005A35FA"/>
    <w:rsid w:val="005A55B4"/>
    <w:rsid w:val="005A732C"/>
    <w:rsid w:val="005B07B1"/>
    <w:rsid w:val="005B4BF2"/>
    <w:rsid w:val="005B791F"/>
    <w:rsid w:val="005C1CBC"/>
    <w:rsid w:val="005C3D91"/>
    <w:rsid w:val="005C55AD"/>
    <w:rsid w:val="005C575B"/>
    <w:rsid w:val="005C6667"/>
    <w:rsid w:val="005C7FA6"/>
    <w:rsid w:val="005D06F9"/>
    <w:rsid w:val="005E0650"/>
    <w:rsid w:val="005E1363"/>
    <w:rsid w:val="00602688"/>
    <w:rsid w:val="00604C26"/>
    <w:rsid w:val="0060583D"/>
    <w:rsid w:val="00610A97"/>
    <w:rsid w:val="00625ACD"/>
    <w:rsid w:val="006276D7"/>
    <w:rsid w:val="00630C32"/>
    <w:rsid w:val="00631A4A"/>
    <w:rsid w:val="0063605F"/>
    <w:rsid w:val="00640E84"/>
    <w:rsid w:val="0064785C"/>
    <w:rsid w:val="0065437B"/>
    <w:rsid w:val="0065633D"/>
    <w:rsid w:val="00661BD3"/>
    <w:rsid w:val="00663A7F"/>
    <w:rsid w:val="00670C36"/>
    <w:rsid w:val="00676614"/>
    <w:rsid w:val="00680956"/>
    <w:rsid w:val="006857B0"/>
    <w:rsid w:val="00687F18"/>
    <w:rsid w:val="00692ABF"/>
    <w:rsid w:val="0069525D"/>
    <w:rsid w:val="0069586D"/>
    <w:rsid w:val="006A2CAF"/>
    <w:rsid w:val="006A6641"/>
    <w:rsid w:val="006A6A49"/>
    <w:rsid w:val="006B224A"/>
    <w:rsid w:val="006B3D6A"/>
    <w:rsid w:val="006B49BF"/>
    <w:rsid w:val="006B7C98"/>
    <w:rsid w:val="006C19F7"/>
    <w:rsid w:val="006C75AD"/>
    <w:rsid w:val="006D1519"/>
    <w:rsid w:val="006D15AE"/>
    <w:rsid w:val="006D5093"/>
    <w:rsid w:val="006D6E2E"/>
    <w:rsid w:val="006E2CDF"/>
    <w:rsid w:val="006E5429"/>
    <w:rsid w:val="006E71CA"/>
    <w:rsid w:val="006F7ABE"/>
    <w:rsid w:val="007002EC"/>
    <w:rsid w:val="00701EBD"/>
    <w:rsid w:val="00703EF8"/>
    <w:rsid w:val="00704FF0"/>
    <w:rsid w:val="00705566"/>
    <w:rsid w:val="00712029"/>
    <w:rsid w:val="00712AFD"/>
    <w:rsid w:val="00716A4C"/>
    <w:rsid w:val="0071780B"/>
    <w:rsid w:val="00717EA3"/>
    <w:rsid w:val="0072095D"/>
    <w:rsid w:val="00722D6D"/>
    <w:rsid w:val="00731D4A"/>
    <w:rsid w:val="007372A4"/>
    <w:rsid w:val="0074259F"/>
    <w:rsid w:val="007431FF"/>
    <w:rsid w:val="00745743"/>
    <w:rsid w:val="007465AF"/>
    <w:rsid w:val="007503D9"/>
    <w:rsid w:val="007507B0"/>
    <w:rsid w:val="00751158"/>
    <w:rsid w:val="007522ED"/>
    <w:rsid w:val="00753984"/>
    <w:rsid w:val="007562BE"/>
    <w:rsid w:val="0076068A"/>
    <w:rsid w:val="00762B1A"/>
    <w:rsid w:val="0076651A"/>
    <w:rsid w:val="007671AF"/>
    <w:rsid w:val="007706FB"/>
    <w:rsid w:val="007742D4"/>
    <w:rsid w:val="00776D2D"/>
    <w:rsid w:val="007811B4"/>
    <w:rsid w:val="007928E8"/>
    <w:rsid w:val="00793C8E"/>
    <w:rsid w:val="007A00FD"/>
    <w:rsid w:val="007A3994"/>
    <w:rsid w:val="007A550D"/>
    <w:rsid w:val="007B1A88"/>
    <w:rsid w:val="007B1C56"/>
    <w:rsid w:val="007B4701"/>
    <w:rsid w:val="007C2097"/>
    <w:rsid w:val="007C4D58"/>
    <w:rsid w:val="007C6C75"/>
    <w:rsid w:val="007D0E42"/>
    <w:rsid w:val="007D397C"/>
    <w:rsid w:val="007D4AAA"/>
    <w:rsid w:val="007E2EE9"/>
    <w:rsid w:val="007F2CD9"/>
    <w:rsid w:val="00800073"/>
    <w:rsid w:val="00801446"/>
    <w:rsid w:val="00806937"/>
    <w:rsid w:val="008104AF"/>
    <w:rsid w:val="00812914"/>
    <w:rsid w:val="008160A6"/>
    <w:rsid w:val="008177CD"/>
    <w:rsid w:val="00817DE9"/>
    <w:rsid w:val="008212A3"/>
    <w:rsid w:val="00822378"/>
    <w:rsid w:val="008264D6"/>
    <w:rsid w:val="00831200"/>
    <w:rsid w:val="00834A0C"/>
    <w:rsid w:val="008358D9"/>
    <w:rsid w:val="0083652C"/>
    <w:rsid w:val="00836A6A"/>
    <w:rsid w:val="00844033"/>
    <w:rsid w:val="008470A7"/>
    <w:rsid w:val="00847744"/>
    <w:rsid w:val="00851BDD"/>
    <w:rsid w:val="0085218E"/>
    <w:rsid w:val="00862B58"/>
    <w:rsid w:val="008670DE"/>
    <w:rsid w:val="00875F43"/>
    <w:rsid w:val="0088171E"/>
    <w:rsid w:val="008845A4"/>
    <w:rsid w:val="00890B9B"/>
    <w:rsid w:val="008914A4"/>
    <w:rsid w:val="00893058"/>
    <w:rsid w:val="0089327D"/>
    <w:rsid w:val="008947FF"/>
    <w:rsid w:val="00894E73"/>
    <w:rsid w:val="008954D5"/>
    <w:rsid w:val="00896D6F"/>
    <w:rsid w:val="008A2BDC"/>
    <w:rsid w:val="008B0652"/>
    <w:rsid w:val="008B1536"/>
    <w:rsid w:val="008B3ED1"/>
    <w:rsid w:val="008C154B"/>
    <w:rsid w:val="008C237A"/>
    <w:rsid w:val="008C34A9"/>
    <w:rsid w:val="008C7FAE"/>
    <w:rsid w:val="008D32AE"/>
    <w:rsid w:val="008D59F8"/>
    <w:rsid w:val="008D77EA"/>
    <w:rsid w:val="008E5847"/>
    <w:rsid w:val="008E5B18"/>
    <w:rsid w:val="008F4CDD"/>
    <w:rsid w:val="009022BB"/>
    <w:rsid w:val="00902FE9"/>
    <w:rsid w:val="0090599B"/>
    <w:rsid w:val="00906336"/>
    <w:rsid w:val="00906439"/>
    <w:rsid w:val="00906568"/>
    <w:rsid w:val="0091358D"/>
    <w:rsid w:val="00914838"/>
    <w:rsid w:val="009205CE"/>
    <w:rsid w:val="00921B8F"/>
    <w:rsid w:val="00930331"/>
    <w:rsid w:val="00930714"/>
    <w:rsid w:val="00931EF7"/>
    <w:rsid w:val="00932138"/>
    <w:rsid w:val="009322DF"/>
    <w:rsid w:val="0093323A"/>
    <w:rsid w:val="00933F24"/>
    <w:rsid w:val="009354BD"/>
    <w:rsid w:val="00936007"/>
    <w:rsid w:val="009367AC"/>
    <w:rsid w:val="0094252F"/>
    <w:rsid w:val="00943421"/>
    <w:rsid w:val="009477C5"/>
    <w:rsid w:val="00956C75"/>
    <w:rsid w:val="0096219F"/>
    <w:rsid w:val="00963438"/>
    <w:rsid w:val="00963EFD"/>
    <w:rsid w:val="009665B2"/>
    <w:rsid w:val="00970C94"/>
    <w:rsid w:val="009734A6"/>
    <w:rsid w:val="00986099"/>
    <w:rsid w:val="009865C5"/>
    <w:rsid w:val="009925CC"/>
    <w:rsid w:val="00992CA1"/>
    <w:rsid w:val="00993F2D"/>
    <w:rsid w:val="0099795A"/>
    <w:rsid w:val="00997AF1"/>
    <w:rsid w:val="009A133A"/>
    <w:rsid w:val="009A59BF"/>
    <w:rsid w:val="009A65AE"/>
    <w:rsid w:val="009B0610"/>
    <w:rsid w:val="009B1BBE"/>
    <w:rsid w:val="009B5FE7"/>
    <w:rsid w:val="009C06F9"/>
    <w:rsid w:val="009C0DA6"/>
    <w:rsid w:val="009C3DAD"/>
    <w:rsid w:val="009C3F65"/>
    <w:rsid w:val="009C557C"/>
    <w:rsid w:val="009C59F8"/>
    <w:rsid w:val="009C5EA4"/>
    <w:rsid w:val="009C724D"/>
    <w:rsid w:val="009D1927"/>
    <w:rsid w:val="009D4D57"/>
    <w:rsid w:val="009D6D4B"/>
    <w:rsid w:val="009E1C36"/>
    <w:rsid w:val="009E4B5C"/>
    <w:rsid w:val="009E4E1C"/>
    <w:rsid w:val="009F2712"/>
    <w:rsid w:val="009F3A42"/>
    <w:rsid w:val="009F5E26"/>
    <w:rsid w:val="009F60DF"/>
    <w:rsid w:val="00A03846"/>
    <w:rsid w:val="00A0442F"/>
    <w:rsid w:val="00A173FC"/>
    <w:rsid w:val="00A17719"/>
    <w:rsid w:val="00A17C62"/>
    <w:rsid w:val="00A218E2"/>
    <w:rsid w:val="00A243A4"/>
    <w:rsid w:val="00A257DA"/>
    <w:rsid w:val="00A31466"/>
    <w:rsid w:val="00A401B6"/>
    <w:rsid w:val="00A44166"/>
    <w:rsid w:val="00A44EBD"/>
    <w:rsid w:val="00A50262"/>
    <w:rsid w:val="00A50E2A"/>
    <w:rsid w:val="00A518D3"/>
    <w:rsid w:val="00A56AD3"/>
    <w:rsid w:val="00A62DA5"/>
    <w:rsid w:val="00A6359D"/>
    <w:rsid w:val="00A636E2"/>
    <w:rsid w:val="00A70DBB"/>
    <w:rsid w:val="00A748D3"/>
    <w:rsid w:val="00A762CF"/>
    <w:rsid w:val="00A87430"/>
    <w:rsid w:val="00A878B0"/>
    <w:rsid w:val="00A927D4"/>
    <w:rsid w:val="00A93913"/>
    <w:rsid w:val="00A95142"/>
    <w:rsid w:val="00A95C51"/>
    <w:rsid w:val="00A971D0"/>
    <w:rsid w:val="00AA0A86"/>
    <w:rsid w:val="00AA3154"/>
    <w:rsid w:val="00AB3AA4"/>
    <w:rsid w:val="00AC1545"/>
    <w:rsid w:val="00AC2059"/>
    <w:rsid w:val="00AC331C"/>
    <w:rsid w:val="00AC59C7"/>
    <w:rsid w:val="00AD3CAC"/>
    <w:rsid w:val="00AD4099"/>
    <w:rsid w:val="00AE0FAA"/>
    <w:rsid w:val="00AE3C00"/>
    <w:rsid w:val="00AE3F41"/>
    <w:rsid w:val="00AE3F6D"/>
    <w:rsid w:val="00AE590C"/>
    <w:rsid w:val="00AF40DC"/>
    <w:rsid w:val="00AF53F4"/>
    <w:rsid w:val="00AF565D"/>
    <w:rsid w:val="00AF5EA0"/>
    <w:rsid w:val="00AF6F46"/>
    <w:rsid w:val="00AF6FF8"/>
    <w:rsid w:val="00AF760E"/>
    <w:rsid w:val="00B00CBC"/>
    <w:rsid w:val="00B02780"/>
    <w:rsid w:val="00B03D5C"/>
    <w:rsid w:val="00B07F3E"/>
    <w:rsid w:val="00B1148B"/>
    <w:rsid w:val="00B12E93"/>
    <w:rsid w:val="00B14942"/>
    <w:rsid w:val="00B158FF"/>
    <w:rsid w:val="00B2252B"/>
    <w:rsid w:val="00B22A96"/>
    <w:rsid w:val="00B237D1"/>
    <w:rsid w:val="00B25C25"/>
    <w:rsid w:val="00B30EBA"/>
    <w:rsid w:val="00B33103"/>
    <w:rsid w:val="00B3429B"/>
    <w:rsid w:val="00B401F7"/>
    <w:rsid w:val="00B434AB"/>
    <w:rsid w:val="00B515DB"/>
    <w:rsid w:val="00B5245D"/>
    <w:rsid w:val="00B52E69"/>
    <w:rsid w:val="00B55A6B"/>
    <w:rsid w:val="00B55E95"/>
    <w:rsid w:val="00B571F0"/>
    <w:rsid w:val="00B67FC8"/>
    <w:rsid w:val="00B709AF"/>
    <w:rsid w:val="00B71F70"/>
    <w:rsid w:val="00B72213"/>
    <w:rsid w:val="00B72F06"/>
    <w:rsid w:val="00B73EB9"/>
    <w:rsid w:val="00B74F42"/>
    <w:rsid w:val="00B7745A"/>
    <w:rsid w:val="00B8089A"/>
    <w:rsid w:val="00B91803"/>
    <w:rsid w:val="00B93CA6"/>
    <w:rsid w:val="00BA139F"/>
    <w:rsid w:val="00BA1800"/>
    <w:rsid w:val="00BA19F1"/>
    <w:rsid w:val="00BA73E4"/>
    <w:rsid w:val="00BB153E"/>
    <w:rsid w:val="00BB5878"/>
    <w:rsid w:val="00BC7897"/>
    <w:rsid w:val="00BC79A1"/>
    <w:rsid w:val="00BC7FD6"/>
    <w:rsid w:val="00BD5C54"/>
    <w:rsid w:val="00BD6CC7"/>
    <w:rsid w:val="00BE713B"/>
    <w:rsid w:val="00BF0743"/>
    <w:rsid w:val="00BF0FBD"/>
    <w:rsid w:val="00BF14E8"/>
    <w:rsid w:val="00BF5668"/>
    <w:rsid w:val="00C03A2D"/>
    <w:rsid w:val="00C068DF"/>
    <w:rsid w:val="00C14F20"/>
    <w:rsid w:val="00C20F9D"/>
    <w:rsid w:val="00C21959"/>
    <w:rsid w:val="00C23AAB"/>
    <w:rsid w:val="00C30872"/>
    <w:rsid w:val="00C3270C"/>
    <w:rsid w:val="00C32DCA"/>
    <w:rsid w:val="00C3527B"/>
    <w:rsid w:val="00C354C3"/>
    <w:rsid w:val="00C45408"/>
    <w:rsid w:val="00C4572F"/>
    <w:rsid w:val="00C50148"/>
    <w:rsid w:val="00C50E21"/>
    <w:rsid w:val="00C53B18"/>
    <w:rsid w:val="00C56A25"/>
    <w:rsid w:val="00C60C26"/>
    <w:rsid w:val="00C64AEF"/>
    <w:rsid w:val="00C659C4"/>
    <w:rsid w:val="00C65C05"/>
    <w:rsid w:val="00C710F8"/>
    <w:rsid w:val="00C73D56"/>
    <w:rsid w:val="00C73D92"/>
    <w:rsid w:val="00C75E9D"/>
    <w:rsid w:val="00C76F66"/>
    <w:rsid w:val="00C8117E"/>
    <w:rsid w:val="00C828E1"/>
    <w:rsid w:val="00C877E4"/>
    <w:rsid w:val="00C87ADD"/>
    <w:rsid w:val="00C90484"/>
    <w:rsid w:val="00C932B6"/>
    <w:rsid w:val="00C97F67"/>
    <w:rsid w:val="00CA07A1"/>
    <w:rsid w:val="00CA1024"/>
    <w:rsid w:val="00CA290E"/>
    <w:rsid w:val="00CA50C6"/>
    <w:rsid w:val="00CB272C"/>
    <w:rsid w:val="00CB3359"/>
    <w:rsid w:val="00CB6D42"/>
    <w:rsid w:val="00CB7B99"/>
    <w:rsid w:val="00CB7C74"/>
    <w:rsid w:val="00CC060F"/>
    <w:rsid w:val="00CC2A9B"/>
    <w:rsid w:val="00CD21B5"/>
    <w:rsid w:val="00CE3615"/>
    <w:rsid w:val="00CE47A0"/>
    <w:rsid w:val="00CF1855"/>
    <w:rsid w:val="00CF2F59"/>
    <w:rsid w:val="00D00100"/>
    <w:rsid w:val="00D00C5A"/>
    <w:rsid w:val="00D02396"/>
    <w:rsid w:val="00D030BC"/>
    <w:rsid w:val="00D10EFA"/>
    <w:rsid w:val="00D1408C"/>
    <w:rsid w:val="00D24242"/>
    <w:rsid w:val="00D3387E"/>
    <w:rsid w:val="00D37302"/>
    <w:rsid w:val="00D45D4E"/>
    <w:rsid w:val="00D50DCA"/>
    <w:rsid w:val="00D55D58"/>
    <w:rsid w:val="00D57F88"/>
    <w:rsid w:val="00D623E9"/>
    <w:rsid w:val="00D627C2"/>
    <w:rsid w:val="00D64AAF"/>
    <w:rsid w:val="00D66DD1"/>
    <w:rsid w:val="00D83244"/>
    <w:rsid w:val="00D85C95"/>
    <w:rsid w:val="00D91146"/>
    <w:rsid w:val="00D912DE"/>
    <w:rsid w:val="00D91420"/>
    <w:rsid w:val="00D92280"/>
    <w:rsid w:val="00D930B0"/>
    <w:rsid w:val="00D96D21"/>
    <w:rsid w:val="00DA2CDD"/>
    <w:rsid w:val="00DA5F67"/>
    <w:rsid w:val="00DA744C"/>
    <w:rsid w:val="00DA76F5"/>
    <w:rsid w:val="00DB2400"/>
    <w:rsid w:val="00DB3691"/>
    <w:rsid w:val="00DB58D1"/>
    <w:rsid w:val="00DB5CD5"/>
    <w:rsid w:val="00DB6F0F"/>
    <w:rsid w:val="00DB7226"/>
    <w:rsid w:val="00DC11E4"/>
    <w:rsid w:val="00DC591E"/>
    <w:rsid w:val="00DD2570"/>
    <w:rsid w:val="00DD6FCC"/>
    <w:rsid w:val="00DE0A88"/>
    <w:rsid w:val="00DE3F1F"/>
    <w:rsid w:val="00DE4916"/>
    <w:rsid w:val="00DE6F75"/>
    <w:rsid w:val="00DE711B"/>
    <w:rsid w:val="00DE72A5"/>
    <w:rsid w:val="00DE7E02"/>
    <w:rsid w:val="00DF19A3"/>
    <w:rsid w:val="00DF1CC6"/>
    <w:rsid w:val="00DF4C60"/>
    <w:rsid w:val="00DF7816"/>
    <w:rsid w:val="00E04CCD"/>
    <w:rsid w:val="00E0699D"/>
    <w:rsid w:val="00E11329"/>
    <w:rsid w:val="00E1667E"/>
    <w:rsid w:val="00E216FB"/>
    <w:rsid w:val="00E27AA3"/>
    <w:rsid w:val="00E30D11"/>
    <w:rsid w:val="00E318C1"/>
    <w:rsid w:val="00E32523"/>
    <w:rsid w:val="00E35C8E"/>
    <w:rsid w:val="00E361B2"/>
    <w:rsid w:val="00E368E8"/>
    <w:rsid w:val="00E40611"/>
    <w:rsid w:val="00E40B5B"/>
    <w:rsid w:val="00E62853"/>
    <w:rsid w:val="00E63807"/>
    <w:rsid w:val="00E70AF3"/>
    <w:rsid w:val="00E71EB8"/>
    <w:rsid w:val="00E72305"/>
    <w:rsid w:val="00E742E0"/>
    <w:rsid w:val="00E77CBD"/>
    <w:rsid w:val="00E844FD"/>
    <w:rsid w:val="00E85548"/>
    <w:rsid w:val="00E96B0C"/>
    <w:rsid w:val="00EA0B9C"/>
    <w:rsid w:val="00EA77DD"/>
    <w:rsid w:val="00EB3067"/>
    <w:rsid w:val="00EB523D"/>
    <w:rsid w:val="00EB72AE"/>
    <w:rsid w:val="00EC17F4"/>
    <w:rsid w:val="00EC29E2"/>
    <w:rsid w:val="00ED2C29"/>
    <w:rsid w:val="00ED78A3"/>
    <w:rsid w:val="00EF1DFF"/>
    <w:rsid w:val="00EF4DC8"/>
    <w:rsid w:val="00EF4F18"/>
    <w:rsid w:val="00EF51E0"/>
    <w:rsid w:val="00EF7D7B"/>
    <w:rsid w:val="00F01517"/>
    <w:rsid w:val="00F03978"/>
    <w:rsid w:val="00F04688"/>
    <w:rsid w:val="00F04F53"/>
    <w:rsid w:val="00F11B2B"/>
    <w:rsid w:val="00F11C98"/>
    <w:rsid w:val="00F122CA"/>
    <w:rsid w:val="00F123B2"/>
    <w:rsid w:val="00F14516"/>
    <w:rsid w:val="00F14B89"/>
    <w:rsid w:val="00F17816"/>
    <w:rsid w:val="00F21A56"/>
    <w:rsid w:val="00F3077B"/>
    <w:rsid w:val="00F3446B"/>
    <w:rsid w:val="00F371A1"/>
    <w:rsid w:val="00F40200"/>
    <w:rsid w:val="00F420B9"/>
    <w:rsid w:val="00F43019"/>
    <w:rsid w:val="00F458F3"/>
    <w:rsid w:val="00F52ED4"/>
    <w:rsid w:val="00F5693B"/>
    <w:rsid w:val="00F57263"/>
    <w:rsid w:val="00F60F8B"/>
    <w:rsid w:val="00F61145"/>
    <w:rsid w:val="00F65458"/>
    <w:rsid w:val="00F67005"/>
    <w:rsid w:val="00F67A71"/>
    <w:rsid w:val="00F73396"/>
    <w:rsid w:val="00F85D1D"/>
    <w:rsid w:val="00F93D5A"/>
    <w:rsid w:val="00FA07EF"/>
    <w:rsid w:val="00FA14F7"/>
    <w:rsid w:val="00FA3C41"/>
    <w:rsid w:val="00FA5EF2"/>
    <w:rsid w:val="00FA7B30"/>
    <w:rsid w:val="00FB1841"/>
    <w:rsid w:val="00FB2626"/>
    <w:rsid w:val="00FB390B"/>
    <w:rsid w:val="00FB6BF4"/>
    <w:rsid w:val="00FB77DA"/>
    <w:rsid w:val="00FC05EB"/>
    <w:rsid w:val="00FD32B7"/>
    <w:rsid w:val="00FD5731"/>
    <w:rsid w:val="00FE0D5B"/>
    <w:rsid w:val="00FE0DE2"/>
    <w:rsid w:val="00FE267C"/>
    <w:rsid w:val="00FE367D"/>
    <w:rsid w:val="00FE3A26"/>
    <w:rsid w:val="00FE5895"/>
    <w:rsid w:val="00FF08D5"/>
    <w:rsid w:val="00FF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506AE"/>
  <w15:docId w15:val="{543BB03F-38B8-4ED6-802A-6CCFD99F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68A"/>
    <w:pPr>
      <w:ind w:left="720"/>
      <w:contextualSpacing/>
    </w:pPr>
  </w:style>
  <w:style w:type="paragraph" w:styleId="Header">
    <w:name w:val="header"/>
    <w:basedOn w:val="Normal"/>
    <w:link w:val="HeaderChar"/>
    <w:uiPriority w:val="99"/>
    <w:unhideWhenUsed/>
    <w:rsid w:val="00CA5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0C6"/>
  </w:style>
  <w:style w:type="paragraph" w:styleId="Footer">
    <w:name w:val="footer"/>
    <w:basedOn w:val="Normal"/>
    <w:link w:val="FooterChar"/>
    <w:uiPriority w:val="99"/>
    <w:unhideWhenUsed/>
    <w:rsid w:val="00CA5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0C6"/>
  </w:style>
  <w:style w:type="table" w:customStyle="1" w:styleId="GridTable1Light-Accent11">
    <w:name w:val="Grid Table 1 Light - Accent 11"/>
    <w:basedOn w:val="TableNormal"/>
    <w:uiPriority w:val="46"/>
    <w:rsid w:val="009C724D"/>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127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DDB"/>
    <w:rPr>
      <w:rFonts w:ascii="Tahoma" w:hAnsi="Tahoma" w:cs="Tahoma"/>
      <w:sz w:val="16"/>
      <w:szCs w:val="16"/>
    </w:rPr>
  </w:style>
  <w:style w:type="table" w:styleId="TableGrid">
    <w:name w:val="Table Grid"/>
    <w:basedOn w:val="TableNormal"/>
    <w:uiPriority w:val="39"/>
    <w:rsid w:val="00836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744C"/>
    <w:pPr>
      <w:spacing w:after="0" w:line="240" w:lineRule="auto"/>
    </w:pPr>
  </w:style>
  <w:style w:type="character" w:styleId="Hyperlink">
    <w:name w:val="Hyperlink"/>
    <w:basedOn w:val="DefaultParagraphFont"/>
    <w:uiPriority w:val="99"/>
    <w:unhideWhenUsed/>
    <w:rsid w:val="00A17719"/>
    <w:rPr>
      <w:color w:val="0563C1" w:themeColor="hyperlink"/>
      <w:u w:val="single"/>
    </w:rPr>
  </w:style>
  <w:style w:type="character" w:styleId="UnresolvedMention">
    <w:name w:val="Unresolved Mention"/>
    <w:basedOn w:val="DefaultParagraphFont"/>
    <w:uiPriority w:val="99"/>
    <w:semiHidden/>
    <w:unhideWhenUsed/>
    <w:rsid w:val="00A1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qwv.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D76D4-2C2A-432F-BCD0-88DDFEEA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5</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Silcocktraill</dc:creator>
  <cp:lastModifiedBy>Victor Clements</cp:lastModifiedBy>
  <cp:revision>17</cp:revision>
  <cp:lastPrinted>2021-05-03T18:46:00Z</cp:lastPrinted>
  <dcterms:created xsi:type="dcterms:W3CDTF">2026-05-16T14:08:00Z</dcterms:created>
  <dcterms:modified xsi:type="dcterms:W3CDTF">2026-05-19T16:19:00Z</dcterms:modified>
</cp:coreProperties>
</file>