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4592" w14:textId="77777777" w:rsidR="00063FC3" w:rsidRDefault="0076068A" w:rsidP="00A56AD3">
      <w:pPr>
        <w:pStyle w:val="NoSpacing"/>
        <w:spacing w:after="120"/>
        <w:jc w:val="center"/>
        <w:rPr>
          <w:b/>
          <w:sz w:val="32"/>
          <w:szCs w:val="28"/>
        </w:rPr>
      </w:pPr>
      <w:r w:rsidRPr="00687F18">
        <w:rPr>
          <w:b/>
          <w:sz w:val="32"/>
          <w:szCs w:val="28"/>
        </w:rPr>
        <w:t>NORTH WEST SUTHERLAND DEER MANAGEMENT GROUP</w:t>
      </w:r>
    </w:p>
    <w:p w14:paraId="04EAA2CC" w14:textId="633E183E" w:rsidR="00050006" w:rsidRDefault="00E45ED0" w:rsidP="00DA744C">
      <w:pPr>
        <w:pStyle w:val="NoSpacing"/>
        <w:jc w:val="center"/>
        <w:rPr>
          <w:b/>
          <w:sz w:val="28"/>
          <w:szCs w:val="28"/>
        </w:rPr>
      </w:pPr>
      <w:r>
        <w:rPr>
          <w:b/>
          <w:sz w:val="28"/>
          <w:szCs w:val="28"/>
        </w:rPr>
        <w:t xml:space="preserve">Autumn </w:t>
      </w:r>
      <w:r w:rsidR="00050006">
        <w:rPr>
          <w:b/>
          <w:sz w:val="28"/>
          <w:szCs w:val="28"/>
        </w:rPr>
        <w:t>Meeting</w:t>
      </w:r>
    </w:p>
    <w:p w14:paraId="46D1D855" w14:textId="2E0198E8" w:rsidR="00063FC3" w:rsidRDefault="00296BDC" w:rsidP="00DA744C">
      <w:pPr>
        <w:pStyle w:val="NoSpacing"/>
        <w:jc w:val="center"/>
        <w:rPr>
          <w:b/>
          <w:sz w:val="28"/>
          <w:szCs w:val="28"/>
        </w:rPr>
      </w:pPr>
      <w:r>
        <w:rPr>
          <w:b/>
          <w:sz w:val="28"/>
          <w:szCs w:val="28"/>
        </w:rPr>
        <w:t>2pm</w:t>
      </w:r>
    </w:p>
    <w:p w14:paraId="0E53CBA2" w14:textId="6D6424F0" w:rsidR="00296BDC" w:rsidRPr="00997AF1" w:rsidRDefault="002B2E9A" w:rsidP="00DA744C">
      <w:pPr>
        <w:pStyle w:val="NoSpacing"/>
        <w:jc w:val="center"/>
        <w:rPr>
          <w:b/>
          <w:sz w:val="28"/>
          <w:szCs w:val="28"/>
        </w:rPr>
      </w:pPr>
      <w:r>
        <w:rPr>
          <w:b/>
          <w:sz w:val="28"/>
          <w:szCs w:val="28"/>
        </w:rPr>
        <w:t>ZOOM</w:t>
      </w:r>
    </w:p>
    <w:p w14:paraId="7B651D1A" w14:textId="4DBA704D" w:rsidR="0076068A" w:rsidRDefault="00D46038" w:rsidP="00DA744C">
      <w:pPr>
        <w:pStyle w:val="NoSpacing"/>
        <w:jc w:val="center"/>
        <w:rPr>
          <w:b/>
          <w:sz w:val="28"/>
          <w:szCs w:val="28"/>
        </w:rPr>
      </w:pPr>
      <w:r>
        <w:rPr>
          <w:b/>
          <w:sz w:val="28"/>
          <w:szCs w:val="28"/>
        </w:rPr>
        <w:t>Wednes</w:t>
      </w:r>
      <w:r w:rsidR="003A4032" w:rsidRPr="00997AF1">
        <w:rPr>
          <w:b/>
          <w:sz w:val="28"/>
          <w:szCs w:val="28"/>
        </w:rPr>
        <w:t xml:space="preserve">day </w:t>
      </w:r>
      <w:r w:rsidR="00E95089">
        <w:rPr>
          <w:b/>
          <w:sz w:val="28"/>
          <w:szCs w:val="28"/>
        </w:rPr>
        <w:t>1</w:t>
      </w:r>
      <w:r w:rsidR="00645E40">
        <w:rPr>
          <w:b/>
          <w:sz w:val="28"/>
          <w:szCs w:val="28"/>
        </w:rPr>
        <w:t>9</w:t>
      </w:r>
      <w:r w:rsidR="002321AF" w:rsidRPr="002321AF">
        <w:rPr>
          <w:b/>
          <w:sz w:val="28"/>
          <w:szCs w:val="28"/>
          <w:vertAlign w:val="superscript"/>
        </w:rPr>
        <w:t>th</w:t>
      </w:r>
      <w:r w:rsidR="002321AF">
        <w:rPr>
          <w:b/>
          <w:sz w:val="28"/>
          <w:szCs w:val="28"/>
        </w:rPr>
        <w:t xml:space="preserve"> </w:t>
      </w:r>
      <w:r w:rsidR="00E95089">
        <w:rPr>
          <w:b/>
          <w:sz w:val="28"/>
          <w:szCs w:val="28"/>
        </w:rPr>
        <w:t>November</w:t>
      </w:r>
      <w:r w:rsidR="002321AF">
        <w:rPr>
          <w:b/>
          <w:sz w:val="28"/>
          <w:szCs w:val="28"/>
        </w:rPr>
        <w:t xml:space="preserve"> </w:t>
      </w:r>
      <w:r w:rsidR="003A4032" w:rsidRPr="00997AF1">
        <w:rPr>
          <w:b/>
          <w:sz w:val="28"/>
          <w:szCs w:val="28"/>
        </w:rPr>
        <w:t>202</w:t>
      </w:r>
      <w:r w:rsidR="00645E40">
        <w:rPr>
          <w:b/>
          <w:sz w:val="28"/>
          <w:szCs w:val="28"/>
        </w:rPr>
        <w:t>5</w:t>
      </w:r>
      <w:r w:rsidR="003A4032" w:rsidRPr="00997AF1">
        <w:rPr>
          <w:b/>
          <w:sz w:val="28"/>
          <w:szCs w:val="28"/>
        </w:rPr>
        <w:t xml:space="preserve"> at 2pm</w:t>
      </w:r>
    </w:p>
    <w:p w14:paraId="6DF4D662" w14:textId="77777777" w:rsidR="002B2E9A" w:rsidRDefault="002B2E9A" w:rsidP="00DA744C">
      <w:pPr>
        <w:pStyle w:val="NoSpacing"/>
        <w:jc w:val="center"/>
        <w:rPr>
          <w:b/>
          <w:sz w:val="28"/>
          <w:szCs w:val="28"/>
        </w:rPr>
      </w:pPr>
    </w:p>
    <w:p w14:paraId="50E16FFE" w14:textId="1BFCD81A" w:rsidR="002B2E9A" w:rsidRPr="00997AF1" w:rsidRDefault="002B2E9A" w:rsidP="00DA744C">
      <w:pPr>
        <w:pStyle w:val="NoSpacing"/>
        <w:jc w:val="center"/>
        <w:rPr>
          <w:b/>
          <w:sz w:val="28"/>
          <w:szCs w:val="28"/>
        </w:rPr>
      </w:pPr>
      <w:r>
        <w:rPr>
          <w:b/>
          <w:sz w:val="28"/>
          <w:szCs w:val="28"/>
        </w:rPr>
        <w:t>MINUTES</w:t>
      </w:r>
    </w:p>
    <w:p w14:paraId="034CE2AE" w14:textId="03689DA9" w:rsidR="00836A6A" w:rsidRPr="002B2E9A" w:rsidRDefault="00836A6A" w:rsidP="002B2E9A">
      <w:pPr>
        <w:rPr>
          <w:i/>
          <w:iCs/>
          <w:sz w:val="32"/>
          <w:szCs w:val="32"/>
        </w:rPr>
      </w:pPr>
    </w:p>
    <w:p w14:paraId="1396DB79" w14:textId="77777777" w:rsidR="009F3A42" w:rsidRPr="002321AF" w:rsidRDefault="009F3A42" w:rsidP="00731D4A">
      <w:pPr>
        <w:pStyle w:val="ListParagraph"/>
        <w:ind w:left="851" w:hanging="567"/>
        <w:rPr>
          <w:color w:val="FF0000"/>
          <w:sz w:val="24"/>
          <w:szCs w:val="24"/>
        </w:rPr>
      </w:pPr>
    </w:p>
    <w:p w14:paraId="1D6E72E5" w14:textId="77777777" w:rsidR="009C3F65" w:rsidRDefault="00731D4A" w:rsidP="000E44AC">
      <w:pPr>
        <w:pStyle w:val="ListParagraph"/>
        <w:numPr>
          <w:ilvl w:val="0"/>
          <w:numId w:val="1"/>
        </w:numPr>
        <w:spacing w:after="60"/>
        <w:ind w:left="709" w:hanging="425"/>
        <w:contextualSpacing w:val="0"/>
        <w:rPr>
          <w:b/>
          <w:sz w:val="24"/>
          <w:szCs w:val="24"/>
        </w:rPr>
      </w:pPr>
      <w:r w:rsidRPr="006857B0">
        <w:rPr>
          <w:b/>
          <w:sz w:val="24"/>
          <w:szCs w:val="24"/>
        </w:rPr>
        <w:t>Chairman’s Welcome</w:t>
      </w:r>
    </w:p>
    <w:p w14:paraId="76134753" w14:textId="49DE5D22" w:rsidR="00EB2ED0" w:rsidRDefault="00EB2ED0" w:rsidP="00EB2ED0">
      <w:pPr>
        <w:pStyle w:val="ListParagraph"/>
        <w:spacing w:after="60"/>
        <w:ind w:left="709"/>
        <w:contextualSpacing w:val="0"/>
        <w:rPr>
          <w:bCs/>
          <w:sz w:val="24"/>
          <w:szCs w:val="24"/>
        </w:rPr>
      </w:pPr>
      <w:r w:rsidRPr="00EB2ED0">
        <w:rPr>
          <w:bCs/>
          <w:sz w:val="24"/>
          <w:szCs w:val="24"/>
        </w:rPr>
        <w:t>The Chair</w:t>
      </w:r>
      <w:r>
        <w:rPr>
          <w:bCs/>
          <w:sz w:val="24"/>
          <w:szCs w:val="24"/>
        </w:rPr>
        <w:t xml:space="preserve"> welcomed everyone to the meeting, which was being held via Zoom due to weather conditions. That has allowed </w:t>
      </w:r>
      <w:proofErr w:type="gramStart"/>
      <w:r>
        <w:rPr>
          <w:bCs/>
          <w:sz w:val="24"/>
          <w:szCs w:val="24"/>
        </w:rPr>
        <w:t>a number of</w:t>
      </w:r>
      <w:proofErr w:type="gramEnd"/>
      <w:r>
        <w:rPr>
          <w:bCs/>
          <w:sz w:val="24"/>
          <w:szCs w:val="24"/>
        </w:rPr>
        <w:t xml:space="preserve"> people to attend who might not normally have been able to.</w:t>
      </w:r>
    </w:p>
    <w:p w14:paraId="25C28FA0" w14:textId="77817E16" w:rsidR="00EB2ED0" w:rsidRPr="002B6D2B" w:rsidRDefault="00EB2ED0" w:rsidP="00EB2ED0">
      <w:pPr>
        <w:pStyle w:val="ListParagraph"/>
        <w:spacing w:after="60"/>
        <w:ind w:left="709"/>
        <w:contextualSpacing w:val="0"/>
        <w:rPr>
          <w:bCs/>
          <w:i/>
          <w:iCs/>
          <w:sz w:val="24"/>
          <w:szCs w:val="24"/>
        </w:rPr>
      </w:pPr>
      <w:r w:rsidRPr="002B6D2B">
        <w:rPr>
          <w:bCs/>
          <w:i/>
          <w:iCs/>
          <w:sz w:val="24"/>
          <w:szCs w:val="24"/>
        </w:rPr>
        <w:t>Present: Tom Chetwynd (Chair), David Allison (Reay Forest, vice chair), Sara Harkins (</w:t>
      </w:r>
      <w:proofErr w:type="spellStart"/>
      <w:r w:rsidRPr="002B6D2B">
        <w:rPr>
          <w:bCs/>
          <w:i/>
          <w:iCs/>
          <w:sz w:val="24"/>
          <w:szCs w:val="24"/>
        </w:rPr>
        <w:t>Kinlochbervie</w:t>
      </w:r>
      <w:proofErr w:type="spellEnd"/>
      <w:r w:rsidRPr="002B6D2B">
        <w:rPr>
          <w:bCs/>
          <w:i/>
          <w:iCs/>
          <w:sz w:val="24"/>
          <w:szCs w:val="24"/>
        </w:rPr>
        <w:t xml:space="preserve"> Estate, vice chair), Victor Clements (Secretary</w:t>
      </w:r>
      <w:r w:rsidR="00F30FE2" w:rsidRPr="002B6D2B">
        <w:rPr>
          <w:bCs/>
          <w:i/>
          <w:iCs/>
          <w:sz w:val="24"/>
          <w:szCs w:val="24"/>
        </w:rPr>
        <w:t>/ Facilitator</w:t>
      </w:r>
      <w:r w:rsidRPr="002B6D2B">
        <w:rPr>
          <w:bCs/>
          <w:i/>
          <w:iCs/>
          <w:sz w:val="24"/>
          <w:szCs w:val="24"/>
        </w:rPr>
        <w:t>), Roddy Watt (</w:t>
      </w:r>
      <w:proofErr w:type="spellStart"/>
      <w:r w:rsidRPr="002B6D2B">
        <w:rPr>
          <w:bCs/>
          <w:i/>
          <w:iCs/>
          <w:sz w:val="24"/>
          <w:szCs w:val="24"/>
        </w:rPr>
        <w:t>Merkland</w:t>
      </w:r>
      <w:proofErr w:type="spellEnd"/>
      <w:r w:rsidRPr="002B6D2B">
        <w:rPr>
          <w:bCs/>
          <w:i/>
          <w:iCs/>
          <w:sz w:val="24"/>
          <w:szCs w:val="24"/>
        </w:rPr>
        <w:t>), Richard Wright (</w:t>
      </w:r>
      <w:proofErr w:type="spellStart"/>
      <w:r w:rsidRPr="002B6D2B">
        <w:rPr>
          <w:bCs/>
          <w:i/>
          <w:iCs/>
          <w:sz w:val="24"/>
          <w:szCs w:val="24"/>
        </w:rPr>
        <w:t>Achnabourin</w:t>
      </w:r>
      <w:proofErr w:type="spellEnd"/>
      <w:r w:rsidRPr="002B6D2B">
        <w:rPr>
          <w:bCs/>
          <w:i/>
          <w:iCs/>
          <w:sz w:val="24"/>
          <w:szCs w:val="24"/>
        </w:rPr>
        <w:t xml:space="preserve"> &amp; Syre Plantation), Craig Rigby and Dave Scott (Syre/ North </w:t>
      </w:r>
      <w:proofErr w:type="spellStart"/>
      <w:r w:rsidRPr="002B6D2B">
        <w:rPr>
          <w:bCs/>
          <w:i/>
          <w:iCs/>
          <w:sz w:val="24"/>
          <w:szCs w:val="24"/>
        </w:rPr>
        <w:t>Lochnaver</w:t>
      </w:r>
      <w:proofErr w:type="spellEnd"/>
      <w:r w:rsidRPr="002B6D2B">
        <w:rPr>
          <w:bCs/>
          <w:i/>
          <w:iCs/>
          <w:sz w:val="24"/>
          <w:szCs w:val="24"/>
        </w:rPr>
        <w:t>), Pieter Bakker (</w:t>
      </w:r>
      <w:proofErr w:type="spellStart"/>
      <w:r w:rsidRPr="002B6D2B">
        <w:rPr>
          <w:bCs/>
          <w:i/>
          <w:iCs/>
          <w:sz w:val="24"/>
          <w:szCs w:val="24"/>
        </w:rPr>
        <w:t>Altnaharra</w:t>
      </w:r>
      <w:proofErr w:type="spellEnd"/>
      <w:r w:rsidRPr="002B6D2B">
        <w:rPr>
          <w:bCs/>
          <w:i/>
          <w:iCs/>
          <w:sz w:val="24"/>
          <w:szCs w:val="24"/>
        </w:rPr>
        <w:t xml:space="preserve">), Mark Jamieson &amp; Billy Lobban (Nature Scot), Andrew Spence (East </w:t>
      </w:r>
      <w:proofErr w:type="spellStart"/>
      <w:r w:rsidRPr="002B6D2B">
        <w:rPr>
          <w:bCs/>
          <w:i/>
          <w:iCs/>
          <w:sz w:val="24"/>
          <w:szCs w:val="24"/>
        </w:rPr>
        <w:t>Overscaig</w:t>
      </w:r>
      <w:proofErr w:type="spellEnd"/>
      <w:r w:rsidRPr="002B6D2B">
        <w:rPr>
          <w:bCs/>
          <w:i/>
          <w:iCs/>
          <w:sz w:val="24"/>
          <w:szCs w:val="24"/>
        </w:rPr>
        <w:t>), Clovis Fletcher (</w:t>
      </w:r>
      <w:proofErr w:type="spellStart"/>
      <w:r w:rsidRPr="002B6D2B">
        <w:rPr>
          <w:bCs/>
          <w:i/>
          <w:iCs/>
          <w:sz w:val="24"/>
          <w:szCs w:val="24"/>
        </w:rPr>
        <w:t>Shinness</w:t>
      </w:r>
      <w:proofErr w:type="spellEnd"/>
      <w:r w:rsidRPr="002B6D2B">
        <w:rPr>
          <w:bCs/>
          <w:i/>
          <w:iCs/>
          <w:sz w:val="24"/>
          <w:szCs w:val="24"/>
        </w:rPr>
        <w:t xml:space="preserve">), Annette &amp; Wendy Parrott (West </w:t>
      </w:r>
      <w:proofErr w:type="spellStart"/>
      <w:r w:rsidRPr="002B6D2B">
        <w:rPr>
          <w:bCs/>
          <w:i/>
          <w:iCs/>
          <w:sz w:val="24"/>
          <w:szCs w:val="24"/>
        </w:rPr>
        <w:t>Shinness</w:t>
      </w:r>
      <w:proofErr w:type="spellEnd"/>
      <w:r w:rsidRPr="002B6D2B">
        <w:rPr>
          <w:bCs/>
          <w:i/>
          <w:iCs/>
          <w:sz w:val="24"/>
          <w:szCs w:val="24"/>
        </w:rPr>
        <w:t xml:space="preserve">), Lana Richardson &amp; Donald Reid (Wildland Ltd), </w:t>
      </w:r>
      <w:r w:rsidR="00BD1CAA" w:rsidRPr="002B6D2B">
        <w:rPr>
          <w:bCs/>
          <w:i/>
          <w:iCs/>
          <w:sz w:val="24"/>
          <w:szCs w:val="24"/>
        </w:rPr>
        <w:t xml:space="preserve">David </w:t>
      </w:r>
      <w:r w:rsidR="00F30FE2" w:rsidRPr="002B6D2B">
        <w:rPr>
          <w:bCs/>
          <w:i/>
          <w:iCs/>
          <w:sz w:val="24"/>
          <w:szCs w:val="24"/>
        </w:rPr>
        <w:t>Bell</w:t>
      </w:r>
      <w:r w:rsidR="00BD1CAA" w:rsidRPr="002B6D2B">
        <w:rPr>
          <w:bCs/>
          <w:i/>
          <w:iCs/>
          <w:sz w:val="24"/>
          <w:szCs w:val="24"/>
        </w:rPr>
        <w:t xml:space="preserve"> &amp; Rachel Sutherland (Tongue estate), Charles Worsley (</w:t>
      </w:r>
      <w:proofErr w:type="spellStart"/>
      <w:r w:rsidR="00BD1CAA" w:rsidRPr="002B6D2B">
        <w:rPr>
          <w:bCs/>
          <w:i/>
          <w:iCs/>
          <w:sz w:val="24"/>
          <w:szCs w:val="24"/>
        </w:rPr>
        <w:t>Fiag</w:t>
      </w:r>
      <w:proofErr w:type="spellEnd"/>
      <w:r w:rsidR="00BD1CAA" w:rsidRPr="002B6D2B">
        <w:rPr>
          <w:bCs/>
          <w:i/>
          <w:iCs/>
          <w:sz w:val="24"/>
          <w:szCs w:val="24"/>
        </w:rPr>
        <w:t>), Stew Gillies (MoD), David Shaw (</w:t>
      </w:r>
      <w:proofErr w:type="spellStart"/>
      <w:r w:rsidR="00BD1CAA" w:rsidRPr="002B6D2B">
        <w:rPr>
          <w:bCs/>
          <w:i/>
          <w:iCs/>
          <w:sz w:val="24"/>
          <w:szCs w:val="24"/>
        </w:rPr>
        <w:t>Keodale</w:t>
      </w:r>
      <w:proofErr w:type="spellEnd"/>
      <w:r w:rsidR="00BD1CAA" w:rsidRPr="002B6D2B">
        <w:rPr>
          <w:bCs/>
          <w:i/>
          <w:iCs/>
          <w:sz w:val="24"/>
          <w:szCs w:val="24"/>
        </w:rPr>
        <w:t>), Andrew Robinson (FLS).</w:t>
      </w:r>
    </w:p>
    <w:p w14:paraId="1FD160E8" w14:textId="77777777" w:rsidR="000E44AC" w:rsidRPr="006857B0" w:rsidRDefault="000E44AC" w:rsidP="009367AC">
      <w:pPr>
        <w:pStyle w:val="ListParagraph"/>
        <w:spacing w:after="0"/>
        <w:jc w:val="both"/>
        <w:rPr>
          <w:b/>
          <w:sz w:val="24"/>
          <w:szCs w:val="24"/>
        </w:rPr>
      </w:pPr>
    </w:p>
    <w:p w14:paraId="418D6F09" w14:textId="659955AF" w:rsidR="00454382" w:rsidRPr="00FB06B7" w:rsidRDefault="00E72305" w:rsidP="00FB06B7">
      <w:pPr>
        <w:pStyle w:val="ListParagraph"/>
        <w:numPr>
          <w:ilvl w:val="0"/>
          <w:numId w:val="1"/>
        </w:numPr>
        <w:tabs>
          <w:tab w:val="left" w:pos="1560"/>
        </w:tabs>
        <w:spacing w:after="120"/>
        <w:ind w:left="714" w:hanging="430"/>
        <w:jc w:val="both"/>
        <w:rPr>
          <w:b/>
          <w:sz w:val="24"/>
          <w:szCs w:val="24"/>
        </w:rPr>
      </w:pPr>
      <w:r w:rsidRPr="006857B0">
        <w:rPr>
          <w:b/>
          <w:sz w:val="24"/>
          <w:szCs w:val="24"/>
        </w:rPr>
        <w:t>Apologies</w:t>
      </w:r>
    </w:p>
    <w:p w14:paraId="0BDF184E" w14:textId="68DE71C0" w:rsidR="00454382" w:rsidRPr="00454382" w:rsidRDefault="00454382" w:rsidP="00454382">
      <w:pPr>
        <w:pStyle w:val="ListParagraph"/>
        <w:tabs>
          <w:tab w:val="left" w:pos="1560"/>
        </w:tabs>
        <w:spacing w:after="120"/>
        <w:ind w:left="714"/>
        <w:jc w:val="both"/>
        <w:rPr>
          <w:bCs/>
          <w:sz w:val="24"/>
          <w:szCs w:val="24"/>
        </w:rPr>
      </w:pPr>
      <w:r w:rsidRPr="00454382">
        <w:rPr>
          <w:bCs/>
          <w:sz w:val="24"/>
          <w:szCs w:val="24"/>
        </w:rPr>
        <w:t>Steven Liddle (Wildland Ltd)</w:t>
      </w:r>
      <w:r w:rsidR="00FB06B7">
        <w:rPr>
          <w:bCs/>
          <w:sz w:val="24"/>
          <w:szCs w:val="24"/>
        </w:rPr>
        <w:t>, Richard Osborne (</w:t>
      </w:r>
      <w:proofErr w:type="spellStart"/>
      <w:r w:rsidR="00FB06B7">
        <w:rPr>
          <w:bCs/>
          <w:sz w:val="24"/>
          <w:szCs w:val="24"/>
        </w:rPr>
        <w:t>Rhiconich</w:t>
      </w:r>
      <w:proofErr w:type="spellEnd"/>
      <w:r w:rsidR="00FB06B7">
        <w:rPr>
          <w:bCs/>
          <w:sz w:val="24"/>
          <w:szCs w:val="24"/>
        </w:rPr>
        <w:t>)</w:t>
      </w:r>
      <w:r w:rsidR="00CB4ED3">
        <w:rPr>
          <w:bCs/>
          <w:sz w:val="24"/>
          <w:szCs w:val="24"/>
        </w:rPr>
        <w:t>,</w:t>
      </w:r>
      <w:r w:rsidR="00F30FE2">
        <w:rPr>
          <w:bCs/>
          <w:sz w:val="24"/>
          <w:szCs w:val="24"/>
        </w:rPr>
        <w:t xml:space="preserve"> David Elliot, Jock Sutherland &amp;</w:t>
      </w:r>
      <w:r w:rsidR="00CB4ED3">
        <w:rPr>
          <w:bCs/>
          <w:sz w:val="24"/>
          <w:szCs w:val="24"/>
        </w:rPr>
        <w:t xml:space="preserve"> Ian Thompson (</w:t>
      </w:r>
      <w:proofErr w:type="spellStart"/>
      <w:r w:rsidR="00CB4ED3">
        <w:rPr>
          <w:bCs/>
          <w:sz w:val="24"/>
          <w:szCs w:val="24"/>
        </w:rPr>
        <w:t>Rhigolter</w:t>
      </w:r>
      <w:proofErr w:type="spellEnd"/>
      <w:r w:rsidR="00CB4ED3">
        <w:rPr>
          <w:bCs/>
          <w:sz w:val="24"/>
          <w:szCs w:val="24"/>
        </w:rPr>
        <w:t>)</w:t>
      </w:r>
      <w:r w:rsidR="00F30FE2">
        <w:rPr>
          <w:bCs/>
          <w:sz w:val="24"/>
          <w:szCs w:val="24"/>
        </w:rPr>
        <w:t>, Rosie Keenan (</w:t>
      </w:r>
      <w:proofErr w:type="spellStart"/>
      <w:r w:rsidR="00F30FE2">
        <w:rPr>
          <w:bCs/>
          <w:sz w:val="24"/>
          <w:szCs w:val="24"/>
        </w:rPr>
        <w:t>Strathnaver</w:t>
      </w:r>
      <w:proofErr w:type="spellEnd"/>
      <w:r w:rsidR="00F30FE2">
        <w:rPr>
          <w:bCs/>
          <w:sz w:val="24"/>
          <w:szCs w:val="24"/>
        </w:rPr>
        <w:t xml:space="preserve"> </w:t>
      </w:r>
      <w:proofErr w:type="spellStart"/>
      <w:r w:rsidR="00F30FE2">
        <w:rPr>
          <w:bCs/>
          <w:sz w:val="24"/>
          <w:szCs w:val="24"/>
        </w:rPr>
        <w:t>grazings</w:t>
      </w:r>
      <w:proofErr w:type="spellEnd"/>
      <w:r w:rsidR="00F30FE2">
        <w:rPr>
          <w:bCs/>
          <w:sz w:val="24"/>
          <w:szCs w:val="24"/>
        </w:rPr>
        <w:t xml:space="preserve">), Kirsty MacLeod (Treasurer), Megan </w:t>
      </w:r>
      <w:proofErr w:type="spellStart"/>
      <w:r w:rsidR="00F30FE2">
        <w:rPr>
          <w:bCs/>
          <w:sz w:val="24"/>
          <w:szCs w:val="24"/>
        </w:rPr>
        <w:t>Bregazzi</w:t>
      </w:r>
      <w:proofErr w:type="spellEnd"/>
      <w:r w:rsidR="00F30FE2">
        <w:rPr>
          <w:bCs/>
          <w:sz w:val="24"/>
          <w:szCs w:val="24"/>
        </w:rPr>
        <w:t xml:space="preserve"> (FLS), Harsh Joshi (</w:t>
      </w:r>
      <w:proofErr w:type="spellStart"/>
      <w:r w:rsidR="00F30FE2">
        <w:rPr>
          <w:bCs/>
          <w:sz w:val="24"/>
          <w:szCs w:val="24"/>
        </w:rPr>
        <w:t>Gualin</w:t>
      </w:r>
      <w:proofErr w:type="spellEnd"/>
      <w:r w:rsidR="00F30FE2">
        <w:rPr>
          <w:bCs/>
          <w:sz w:val="24"/>
          <w:szCs w:val="24"/>
        </w:rPr>
        <w:t>).</w:t>
      </w:r>
    </w:p>
    <w:p w14:paraId="24157663" w14:textId="77777777" w:rsidR="00DA744C" w:rsidRPr="002321AF" w:rsidRDefault="00DA744C" w:rsidP="005C575B">
      <w:pPr>
        <w:spacing w:after="0"/>
        <w:jc w:val="both"/>
        <w:rPr>
          <w:b/>
          <w:color w:val="FF0000"/>
          <w:sz w:val="20"/>
          <w:szCs w:val="24"/>
        </w:rPr>
      </w:pPr>
    </w:p>
    <w:p w14:paraId="6DB0BA53" w14:textId="37CF32FC" w:rsidR="006E5429" w:rsidRPr="00F30FE2" w:rsidRDefault="00E40B5B" w:rsidP="005A2737">
      <w:pPr>
        <w:pStyle w:val="ListParagraph"/>
        <w:numPr>
          <w:ilvl w:val="0"/>
          <w:numId w:val="1"/>
        </w:numPr>
        <w:ind w:left="709" w:hanging="425"/>
        <w:jc w:val="both"/>
        <w:rPr>
          <w:sz w:val="24"/>
          <w:szCs w:val="24"/>
        </w:rPr>
      </w:pPr>
      <w:r w:rsidRPr="002321AF">
        <w:rPr>
          <w:b/>
          <w:sz w:val="24"/>
          <w:szCs w:val="24"/>
        </w:rPr>
        <w:t xml:space="preserve">Minutes of </w:t>
      </w:r>
      <w:r w:rsidR="00E95089">
        <w:rPr>
          <w:b/>
          <w:sz w:val="24"/>
          <w:szCs w:val="24"/>
        </w:rPr>
        <w:t>May 202</w:t>
      </w:r>
      <w:r w:rsidR="00645E40">
        <w:rPr>
          <w:b/>
          <w:sz w:val="24"/>
          <w:szCs w:val="24"/>
        </w:rPr>
        <w:t>5</w:t>
      </w:r>
      <w:r w:rsidR="00E95089">
        <w:rPr>
          <w:b/>
          <w:sz w:val="24"/>
          <w:szCs w:val="24"/>
        </w:rPr>
        <w:t xml:space="preserve"> meeting</w:t>
      </w:r>
    </w:p>
    <w:p w14:paraId="07E13828" w14:textId="7D7F9A4E" w:rsidR="00F30FE2" w:rsidRPr="00F30FE2" w:rsidRDefault="00F30FE2" w:rsidP="00F30FE2">
      <w:pPr>
        <w:pStyle w:val="ListParagraph"/>
        <w:ind w:left="709"/>
        <w:jc w:val="both"/>
        <w:rPr>
          <w:bCs/>
          <w:sz w:val="24"/>
          <w:szCs w:val="24"/>
        </w:rPr>
      </w:pPr>
      <w:r w:rsidRPr="00F30FE2">
        <w:rPr>
          <w:bCs/>
          <w:sz w:val="24"/>
          <w:szCs w:val="24"/>
        </w:rPr>
        <w:t>The minutes were taken as read, proposed by Richard Wright, and seconded by Annette Parrott.</w:t>
      </w:r>
    </w:p>
    <w:p w14:paraId="66E23440" w14:textId="77777777" w:rsidR="00496A0F" w:rsidRPr="00496A0F" w:rsidRDefault="00496A0F" w:rsidP="00496A0F">
      <w:pPr>
        <w:pStyle w:val="ListParagraph"/>
        <w:ind w:left="709"/>
        <w:jc w:val="both"/>
        <w:rPr>
          <w:sz w:val="24"/>
          <w:szCs w:val="24"/>
        </w:rPr>
      </w:pPr>
    </w:p>
    <w:p w14:paraId="1BBB04B3" w14:textId="41C6A0BC" w:rsidR="00645E40" w:rsidRPr="00F30FE2" w:rsidRDefault="00496A0F" w:rsidP="00645E40">
      <w:pPr>
        <w:pStyle w:val="ListParagraph"/>
        <w:numPr>
          <w:ilvl w:val="0"/>
          <w:numId w:val="1"/>
        </w:numPr>
        <w:ind w:left="709" w:hanging="425"/>
        <w:jc w:val="both"/>
        <w:rPr>
          <w:sz w:val="24"/>
          <w:szCs w:val="24"/>
        </w:rPr>
      </w:pPr>
      <w:r>
        <w:rPr>
          <w:b/>
          <w:sz w:val="24"/>
          <w:szCs w:val="24"/>
        </w:rPr>
        <w:t>Matters Arising</w:t>
      </w:r>
    </w:p>
    <w:p w14:paraId="7BDCC090" w14:textId="1FBDAAB6" w:rsidR="00645E40" w:rsidRPr="00F30FE2" w:rsidRDefault="00F30FE2" w:rsidP="00F30FE2">
      <w:pPr>
        <w:pStyle w:val="ListParagraph"/>
        <w:ind w:left="709"/>
        <w:jc w:val="both"/>
        <w:rPr>
          <w:bCs/>
          <w:sz w:val="24"/>
          <w:szCs w:val="24"/>
        </w:rPr>
      </w:pPr>
      <w:r w:rsidRPr="00F30FE2">
        <w:rPr>
          <w:bCs/>
          <w:sz w:val="24"/>
          <w:szCs w:val="24"/>
        </w:rPr>
        <w:t>There had been an intention to use Zoom for interim discussions by office bearers to help take forward business between meetings, but there had not been deemed a need to do this since the spring meeting.</w:t>
      </w:r>
    </w:p>
    <w:p w14:paraId="38A06202" w14:textId="77777777" w:rsidR="00645E40" w:rsidRPr="00645E40" w:rsidRDefault="00645E40" w:rsidP="00645E40">
      <w:pPr>
        <w:pStyle w:val="ListParagraph"/>
        <w:ind w:left="709"/>
        <w:jc w:val="both"/>
        <w:rPr>
          <w:sz w:val="24"/>
          <w:szCs w:val="24"/>
        </w:rPr>
      </w:pPr>
    </w:p>
    <w:p w14:paraId="547EACC7" w14:textId="156D0DFC" w:rsidR="00496A0F" w:rsidRPr="00F30FE2" w:rsidRDefault="00496A0F" w:rsidP="005A2737">
      <w:pPr>
        <w:pStyle w:val="ListParagraph"/>
        <w:numPr>
          <w:ilvl w:val="0"/>
          <w:numId w:val="1"/>
        </w:numPr>
        <w:ind w:left="709" w:hanging="425"/>
        <w:jc w:val="both"/>
        <w:rPr>
          <w:sz w:val="24"/>
          <w:szCs w:val="24"/>
        </w:rPr>
      </w:pPr>
      <w:r>
        <w:rPr>
          <w:b/>
          <w:sz w:val="24"/>
          <w:szCs w:val="24"/>
        </w:rPr>
        <w:t xml:space="preserve">NWS DMG </w:t>
      </w:r>
      <w:r w:rsidR="00645E40">
        <w:rPr>
          <w:b/>
          <w:sz w:val="24"/>
          <w:szCs w:val="24"/>
        </w:rPr>
        <w:t>finances</w:t>
      </w:r>
    </w:p>
    <w:p w14:paraId="35276D0C" w14:textId="7EF8536F" w:rsidR="00F30FE2" w:rsidRPr="00D76809" w:rsidRDefault="00F30FE2" w:rsidP="00F30FE2">
      <w:pPr>
        <w:pStyle w:val="ListParagraph"/>
        <w:ind w:left="709"/>
        <w:jc w:val="both"/>
        <w:rPr>
          <w:bCs/>
          <w:sz w:val="24"/>
          <w:szCs w:val="24"/>
        </w:rPr>
      </w:pPr>
      <w:r w:rsidRPr="00D76809">
        <w:rPr>
          <w:bCs/>
          <w:sz w:val="24"/>
          <w:szCs w:val="24"/>
        </w:rPr>
        <w:t>There was currently £12,693.69 in the bank account, with payments of £6603.60 due to ADMG, and £3000 to facilitator in this financial year</w:t>
      </w:r>
      <w:r w:rsidR="00D76809" w:rsidRPr="00D76809">
        <w:rPr>
          <w:bCs/>
          <w:sz w:val="24"/>
          <w:szCs w:val="24"/>
        </w:rPr>
        <w:t>, leaving a buffer of c £3000 by year end. There were subscriptions totalling £847 still due from this current season, and £1177 from previous seasons. Some of this may not be recoverable.</w:t>
      </w:r>
    </w:p>
    <w:p w14:paraId="4D39DCE9" w14:textId="5D5085B3" w:rsidR="00D76809" w:rsidRPr="00D76809" w:rsidRDefault="00D76809" w:rsidP="00F30FE2">
      <w:pPr>
        <w:pStyle w:val="ListParagraph"/>
        <w:ind w:left="709"/>
        <w:jc w:val="both"/>
        <w:rPr>
          <w:bCs/>
          <w:sz w:val="24"/>
          <w:szCs w:val="24"/>
        </w:rPr>
      </w:pPr>
      <w:r w:rsidRPr="00D76809">
        <w:rPr>
          <w:bCs/>
          <w:sz w:val="24"/>
          <w:szCs w:val="24"/>
        </w:rPr>
        <w:t xml:space="preserve">Subscriptions had been invoiced much earlier this year, and efforts made to chase up sooner, and that had been effective in getting subscriptions in. VC/ KM to chase outstanding </w:t>
      </w:r>
      <w:proofErr w:type="gramStart"/>
      <w:r w:rsidRPr="00D76809">
        <w:rPr>
          <w:bCs/>
          <w:sz w:val="24"/>
          <w:szCs w:val="24"/>
        </w:rPr>
        <w:t>invoices, and</w:t>
      </w:r>
      <w:proofErr w:type="gramEnd"/>
      <w:r w:rsidRPr="00D76809">
        <w:rPr>
          <w:bCs/>
          <w:sz w:val="24"/>
          <w:szCs w:val="24"/>
        </w:rPr>
        <w:t xml:space="preserve"> advise on whether some may not be recoverable. JMT </w:t>
      </w:r>
      <w:proofErr w:type="spellStart"/>
      <w:r w:rsidRPr="00D76809">
        <w:rPr>
          <w:bCs/>
          <w:sz w:val="24"/>
          <w:szCs w:val="24"/>
        </w:rPr>
        <w:t>Sandwood</w:t>
      </w:r>
      <w:proofErr w:type="spellEnd"/>
      <w:r w:rsidRPr="00D76809">
        <w:rPr>
          <w:bCs/>
          <w:sz w:val="24"/>
          <w:szCs w:val="24"/>
        </w:rPr>
        <w:t xml:space="preserve"> no longer wished to contribute to group, and their payments will need to be written off.</w:t>
      </w:r>
    </w:p>
    <w:p w14:paraId="12D2EA90" w14:textId="77777777" w:rsidR="00D623E9" w:rsidRPr="00CB3359" w:rsidRDefault="00D623E9" w:rsidP="008D59F8">
      <w:pPr>
        <w:pStyle w:val="ListParagraph"/>
        <w:spacing w:after="0"/>
        <w:ind w:left="709" w:hanging="425"/>
        <w:jc w:val="both"/>
        <w:rPr>
          <w:sz w:val="20"/>
          <w:szCs w:val="24"/>
        </w:rPr>
      </w:pPr>
    </w:p>
    <w:p w14:paraId="78EB8675" w14:textId="67A6414D" w:rsidR="00496A0F" w:rsidRDefault="00D76809" w:rsidP="00496A0F">
      <w:pPr>
        <w:pStyle w:val="ListParagraph"/>
        <w:rPr>
          <w:bCs/>
          <w:sz w:val="24"/>
          <w:szCs w:val="24"/>
        </w:rPr>
      </w:pPr>
      <w:r>
        <w:rPr>
          <w:bCs/>
          <w:sz w:val="24"/>
          <w:szCs w:val="24"/>
        </w:rPr>
        <w:lastRenderedPageBreak/>
        <w:t xml:space="preserve">Two properties asked that keepers are copied </w:t>
      </w:r>
      <w:proofErr w:type="gramStart"/>
      <w:r>
        <w:rPr>
          <w:bCs/>
          <w:sz w:val="24"/>
          <w:szCs w:val="24"/>
        </w:rPr>
        <w:t>in to</w:t>
      </w:r>
      <w:proofErr w:type="gramEnd"/>
      <w:r>
        <w:rPr>
          <w:bCs/>
          <w:sz w:val="24"/>
          <w:szCs w:val="24"/>
        </w:rPr>
        <w:t xml:space="preserve"> subscription invoices so that they are aware when they are paid.</w:t>
      </w:r>
    </w:p>
    <w:p w14:paraId="3428503B" w14:textId="77777777" w:rsidR="00D76809" w:rsidRDefault="00D76809" w:rsidP="00496A0F">
      <w:pPr>
        <w:pStyle w:val="ListParagraph"/>
        <w:rPr>
          <w:bCs/>
          <w:sz w:val="24"/>
          <w:szCs w:val="24"/>
        </w:rPr>
      </w:pPr>
    </w:p>
    <w:p w14:paraId="0EB685F8" w14:textId="085AD22A" w:rsidR="00D76809" w:rsidRDefault="00D76809" w:rsidP="00496A0F">
      <w:pPr>
        <w:pStyle w:val="ListParagraph"/>
        <w:rPr>
          <w:bCs/>
          <w:sz w:val="24"/>
          <w:szCs w:val="24"/>
        </w:rPr>
      </w:pPr>
      <w:r>
        <w:rPr>
          <w:bCs/>
          <w:sz w:val="24"/>
          <w:szCs w:val="24"/>
        </w:rPr>
        <w:t xml:space="preserve">Reay Forest asked about how the finances might change at a lower deer population, as was happening now. Properties were being invoiced now on a hybrid model. The ADMG subscription was being raised on a </w:t>
      </w:r>
      <w:proofErr w:type="gramStart"/>
      <w:r>
        <w:rPr>
          <w:bCs/>
          <w:sz w:val="24"/>
          <w:szCs w:val="24"/>
        </w:rPr>
        <w:t>5 year</w:t>
      </w:r>
      <w:proofErr w:type="gramEnd"/>
      <w:r>
        <w:rPr>
          <w:bCs/>
          <w:sz w:val="24"/>
          <w:szCs w:val="24"/>
        </w:rPr>
        <w:t xml:space="preserve"> rolling average to individual </w:t>
      </w:r>
      <w:proofErr w:type="gramStart"/>
      <w:r>
        <w:rPr>
          <w:bCs/>
          <w:sz w:val="24"/>
          <w:szCs w:val="24"/>
        </w:rPr>
        <w:t>members, and</w:t>
      </w:r>
      <w:proofErr w:type="gramEnd"/>
      <w:r>
        <w:rPr>
          <w:bCs/>
          <w:sz w:val="24"/>
          <w:szCs w:val="24"/>
        </w:rPr>
        <w:t xml:space="preserve"> passed directly on to them by NWS DMG. So, a reducing population/ cull is now</w:t>
      </w:r>
      <w:r w:rsidR="002B6D2B">
        <w:rPr>
          <w:bCs/>
          <w:sz w:val="24"/>
          <w:szCs w:val="24"/>
        </w:rPr>
        <w:t xml:space="preserve"> already</w:t>
      </w:r>
      <w:r>
        <w:rPr>
          <w:bCs/>
          <w:sz w:val="24"/>
          <w:szCs w:val="24"/>
        </w:rPr>
        <w:t xml:space="preserve"> factored in. The DMG administration cost </w:t>
      </w:r>
      <w:r w:rsidR="002B6D2B">
        <w:rPr>
          <w:bCs/>
          <w:sz w:val="24"/>
          <w:szCs w:val="24"/>
        </w:rPr>
        <w:t>is</w:t>
      </w:r>
      <w:r>
        <w:rPr>
          <w:bCs/>
          <w:sz w:val="24"/>
          <w:szCs w:val="24"/>
        </w:rPr>
        <w:t xml:space="preserve"> paid on a % of area</w:t>
      </w:r>
      <w:r w:rsidR="00E94BDE">
        <w:rPr>
          <w:bCs/>
          <w:sz w:val="24"/>
          <w:szCs w:val="24"/>
        </w:rPr>
        <w:t xml:space="preserve">, applied to an agreed budgeted cost, so </w:t>
      </w:r>
      <w:proofErr w:type="gramStart"/>
      <w:r w:rsidR="00E94BDE">
        <w:rPr>
          <w:bCs/>
          <w:sz w:val="24"/>
          <w:szCs w:val="24"/>
        </w:rPr>
        <w:t>as long as</w:t>
      </w:r>
      <w:proofErr w:type="gramEnd"/>
      <w:r w:rsidR="00E94BDE">
        <w:rPr>
          <w:bCs/>
          <w:sz w:val="24"/>
          <w:szCs w:val="24"/>
        </w:rPr>
        <w:t xml:space="preserve"> costs are agreed for the year ahead and DMG subscriptions are collected, then, with a buffer now maintained in bank account, it should be possible to run the DMG and maintain the current bank balance. If a bigger balance is sought, then that can be factored in to estimated costs for year ahead.</w:t>
      </w:r>
    </w:p>
    <w:p w14:paraId="5FF1AFE1" w14:textId="77777777" w:rsidR="00DA4069" w:rsidRDefault="00DA4069" w:rsidP="00496A0F">
      <w:pPr>
        <w:pStyle w:val="ListParagraph"/>
        <w:rPr>
          <w:bCs/>
          <w:sz w:val="24"/>
          <w:szCs w:val="24"/>
        </w:rPr>
      </w:pPr>
    </w:p>
    <w:p w14:paraId="3CC7A28E" w14:textId="66A55EB0" w:rsidR="00DA4069" w:rsidRDefault="00DA4069" w:rsidP="00496A0F">
      <w:pPr>
        <w:pStyle w:val="ListParagraph"/>
        <w:rPr>
          <w:bCs/>
          <w:sz w:val="24"/>
          <w:szCs w:val="24"/>
        </w:rPr>
      </w:pPr>
      <w:r>
        <w:rPr>
          <w:bCs/>
          <w:sz w:val="24"/>
          <w:szCs w:val="24"/>
        </w:rPr>
        <w:t>There</w:t>
      </w:r>
      <w:r w:rsidR="00ED5BE6">
        <w:rPr>
          <w:bCs/>
          <w:sz w:val="24"/>
          <w:szCs w:val="24"/>
        </w:rPr>
        <w:t xml:space="preserve"> was a discussion around whether we needed to be building a bank balance to allow for future helicopter counts. Nature Scot funding was thought to be less likely in future, although they maintained they still had an ongoing funded counting schedule. The last DMG wide count was in 2019, although a very significant part of the area was covered by helicopter/ drone counts last year, so the urgency to count again is not high. It is also worth noting that drone technology is evolving very quickly indeed, including being able to count over larger areas, and analysis of satellite images is also now much better. So, we may have more options for counting </w:t>
      </w:r>
      <w:proofErr w:type="gramStart"/>
      <w:r w:rsidR="00ED5BE6">
        <w:rPr>
          <w:bCs/>
          <w:sz w:val="24"/>
          <w:szCs w:val="24"/>
        </w:rPr>
        <w:t>in the near future</w:t>
      </w:r>
      <w:proofErr w:type="gramEnd"/>
      <w:r w:rsidR="00ED5BE6">
        <w:rPr>
          <w:bCs/>
          <w:sz w:val="24"/>
          <w:szCs w:val="24"/>
        </w:rPr>
        <w:t xml:space="preserve"> than we have today. There was no consensus about raising additional funds for this purpose at present.</w:t>
      </w:r>
    </w:p>
    <w:p w14:paraId="5376B256" w14:textId="77777777" w:rsidR="000D52FB" w:rsidRPr="00496A0F" w:rsidRDefault="000D52FB" w:rsidP="00496A0F">
      <w:pPr>
        <w:pStyle w:val="ListParagraph"/>
        <w:rPr>
          <w:bCs/>
          <w:sz w:val="24"/>
          <w:szCs w:val="24"/>
        </w:rPr>
      </w:pPr>
    </w:p>
    <w:p w14:paraId="5C832AF7" w14:textId="0510E7A7" w:rsidR="0041426E" w:rsidRPr="000D52FB" w:rsidRDefault="008B0652" w:rsidP="0041426E">
      <w:pPr>
        <w:pStyle w:val="ListParagraph"/>
        <w:numPr>
          <w:ilvl w:val="0"/>
          <w:numId w:val="1"/>
        </w:numPr>
        <w:spacing w:after="0"/>
        <w:ind w:left="709" w:hanging="425"/>
        <w:jc w:val="both"/>
        <w:rPr>
          <w:bCs/>
          <w:sz w:val="24"/>
          <w:szCs w:val="24"/>
        </w:rPr>
      </w:pPr>
      <w:r w:rsidRPr="00496A0F">
        <w:rPr>
          <w:b/>
          <w:sz w:val="24"/>
          <w:szCs w:val="24"/>
        </w:rPr>
        <w:t>202</w:t>
      </w:r>
      <w:r w:rsidR="00645E40">
        <w:rPr>
          <w:b/>
          <w:sz w:val="24"/>
          <w:szCs w:val="24"/>
        </w:rPr>
        <w:t>5</w:t>
      </w:r>
      <w:r w:rsidRPr="00496A0F">
        <w:rPr>
          <w:b/>
          <w:sz w:val="24"/>
          <w:szCs w:val="24"/>
        </w:rPr>
        <w:t xml:space="preserve"> </w:t>
      </w:r>
      <w:r w:rsidR="00E95089">
        <w:rPr>
          <w:b/>
          <w:sz w:val="24"/>
          <w:szCs w:val="24"/>
        </w:rPr>
        <w:t xml:space="preserve">Stag </w:t>
      </w:r>
      <w:r w:rsidR="00E62853" w:rsidRPr="00496A0F">
        <w:rPr>
          <w:b/>
          <w:sz w:val="24"/>
          <w:szCs w:val="24"/>
        </w:rPr>
        <w:t>S</w:t>
      </w:r>
      <w:r w:rsidR="00496A0F">
        <w:rPr>
          <w:b/>
          <w:sz w:val="24"/>
          <w:szCs w:val="24"/>
        </w:rPr>
        <w:t>eason</w:t>
      </w:r>
      <w:r w:rsidR="00E62853" w:rsidRPr="00496A0F">
        <w:rPr>
          <w:b/>
          <w:sz w:val="24"/>
          <w:szCs w:val="24"/>
        </w:rPr>
        <w:t xml:space="preserve"> Review</w:t>
      </w:r>
    </w:p>
    <w:p w14:paraId="3FBCA3A7" w14:textId="0DE3C32A" w:rsidR="000D52FB" w:rsidRDefault="000D52FB" w:rsidP="000D52FB">
      <w:pPr>
        <w:pStyle w:val="ListParagraph"/>
        <w:spacing w:after="0"/>
        <w:ind w:left="709"/>
        <w:jc w:val="both"/>
        <w:rPr>
          <w:bCs/>
          <w:sz w:val="24"/>
          <w:szCs w:val="24"/>
        </w:rPr>
      </w:pPr>
      <w:proofErr w:type="spellStart"/>
      <w:r w:rsidRPr="000D52FB">
        <w:rPr>
          <w:bCs/>
          <w:sz w:val="24"/>
          <w:szCs w:val="24"/>
        </w:rPr>
        <w:t>Merkland</w:t>
      </w:r>
      <w:proofErr w:type="spellEnd"/>
      <w:r w:rsidRPr="000D52FB">
        <w:rPr>
          <w:bCs/>
          <w:sz w:val="24"/>
          <w:szCs w:val="24"/>
        </w:rPr>
        <w:t xml:space="preserve"> had 12 stags this </w:t>
      </w:r>
      <w:proofErr w:type="gramStart"/>
      <w:r w:rsidRPr="000D52FB">
        <w:rPr>
          <w:bCs/>
          <w:sz w:val="24"/>
          <w:szCs w:val="24"/>
        </w:rPr>
        <w:t>season, and</w:t>
      </w:r>
      <w:proofErr w:type="gramEnd"/>
      <w:r w:rsidRPr="000D52FB">
        <w:rPr>
          <w:bCs/>
          <w:sz w:val="24"/>
          <w:szCs w:val="24"/>
        </w:rPr>
        <w:t xml:space="preserve"> were planning to take 10 hinds. The estate was potentially going to be undertaking some peatland restoration, and an additional woodland creation planting, and would need some compensation culls around these two projects.</w:t>
      </w:r>
    </w:p>
    <w:p w14:paraId="4D74ABA4" w14:textId="77777777" w:rsidR="000D52FB" w:rsidRDefault="000D52FB" w:rsidP="000D52FB">
      <w:pPr>
        <w:pStyle w:val="ListParagraph"/>
        <w:spacing w:after="0"/>
        <w:ind w:left="709"/>
        <w:jc w:val="both"/>
        <w:rPr>
          <w:bCs/>
          <w:sz w:val="24"/>
          <w:szCs w:val="24"/>
        </w:rPr>
      </w:pPr>
    </w:p>
    <w:p w14:paraId="10B39467" w14:textId="4DB65CB7" w:rsidR="000D52FB" w:rsidRDefault="000D52FB" w:rsidP="000D52FB">
      <w:pPr>
        <w:pStyle w:val="ListParagraph"/>
        <w:spacing w:after="0"/>
        <w:ind w:left="709"/>
        <w:jc w:val="both"/>
        <w:rPr>
          <w:bCs/>
          <w:sz w:val="24"/>
          <w:szCs w:val="24"/>
        </w:rPr>
      </w:pPr>
      <w:proofErr w:type="spellStart"/>
      <w:r>
        <w:rPr>
          <w:bCs/>
          <w:sz w:val="24"/>
          <w:szCs w:val="24"/>
        </w:rPr>
        <w:t>Achnabourin</w:t>
      </w:r>
      <w:proofErr w:type="spellEnd"/>
      <w:r>
        <w:rPr>
          <w:bCs/>
          <w:sz w:val="24"/>
          <w:szCs w:val="24"/>
        </w:rPr>
        <w:t xml:space="preserve"> had only 6 stags this season, although they also managed to get 3 stags and another 3 </w:t>
      </w:r>
      <w:proofErr w:type="spellStart"/>
      <w:r>
        <w:rPr>
          <w:bCs/>
          <w:sz w:val="24"/>
          <w:szCs w:val="24"/>
        </w:rPr>
        <w:t>sisk</w:t>
      </w:r>
      <w:proofErr w:type="spellEnd"/>
      <w:r>
        <w:rPr>
          <w:bCs/>
          <w:sz w:val="24"/>
          <w:szCs w:val="24"/>
        </w:rPr>
        <w:t xml:space="preserve"> stags in the Syre Plantation. There were few mature stags around now, and the rut had been very stop/ start.</w:t>
      </w:r>
    </w:p>
    <w:p w14:paraId="3E835697" w14:textId="77777777" w:rsidR="000D52FB" w:rsidRDefault="000D52FB" w:rsidP="000D52FB">
      <w:pPr>
        <w:pStyle w:val="ListParagraph"/>
        <w:spacing w:after="0"/>
        <w:ind w:left="709"/>
        <w:jc w:val="both"/>
        <w:rPr>
          <w:bCs/>
          <w:sz w:val="24"/>
          <w:szCs w:val="24"/>
        </w:rPr>
      </w:pPr>
    </w:p>
    <w:p w14:paraId="6EA9CE84" w14:textId="6140B6C9" w:rsidR="000D52FB" w:rsidRDefault="000D52FB" w:rsidP="000D52FB">
      <w:pPr>
        <w:pStyle w:val="ListParagraph"/>
        <w:spacing w:after="0"/>
        <w:ind w:left="709"/>
        <w:jc w:val="both"/>
        <w:rPr>
          <w:bCs/>
          <w:sz w:val="24"/>
          <w:szCs w:val="24"/>
        </w:rPr>
      </w:pPr>
      <w:r>
        <w:rPr>
          <w:bCs/>
          <w:sz w:val="24"/>
          <w:szCs w:val="24"/>
        </w:rPr>
        <w:t xml:space="preserve">Syre/ North </w:t>
      </w:r>
      <w:proofErr w:type="spellStart"/>
      <w:r>
        <w:rPr>
          <w:bCs/>
          <w:sz w:val="24"/>
          <w:szCs w:val="24"/>
        </w:rPr>
        <w:t>Lochnaver</w:t>
      </w:r>
      <w:proofErr w:type="spellEnd"/>
      <w:r>
        <w:rPr>
          <w:bCs/>
          <w:sz w:val="24"/>
          <w:szCs w:val="24"/>
        </w:rPr>
        <w:t xml:space="preserve"> had culled no stags at all, with minimal animals on their ground, and no mature animals. </w:t>
      </w:r>
    </w:p>
    <w:p w14:paraId="49112D36" w14:textId="77777777" w:rsidR="000D52FB" w:rsidRDefault="000D52FB" w:rsidP="000D52FB">
      <w:pPr>
        <w:pStyle w:val="ListParagraph"/>
        <w:spacing w:after="0"/>
        <w:ind w:left="709"/>
        <w:jc w:val="both"/>
        <w:rPr>
          <w:bCs/>
          <w:sz w:val="24"/>
          <w:szCs w:val="24"/>
        </w:rPr>
      </w:pPr>
    </w:p>
    <w:p w14:paraId="2DA27743" w14:textId="4E6CB04F" w:rsidR="000D52FB" w:rsidRDefault="000D52FB" w:rsidP="000D52FB">
      <w:pPr>
        <w:pStyle w:val="ListParagraph"/>
        <w:spacing w:after="0"/>
        <w:ind w:left="709"/>
        <w:jc w:val="both"/>
        <w:rPr>
          <w:bCs/>
          <w:sz w:val="24"/>
          <w:szCs w:val="24"/>
        </w:rPr>
      </w:pPr>
      <w:proofErr w:type="spellStart"/>
      <w:r>
        <w:rPr>
          <w:bCs/>
          <w:sz w:val="24"/>
          <w:szCs w:val="24"/>
        </w:rPr>
        <w:t>Altnaharra</w:t>
      </w:r>
      <w:proofErr w:type="spellEnd"/>
      <w:r>
        <w:rPr>
          <w:bCs/>
          <w:sz w:val="24"/>
          <w:szCs w:val="24"/>
        </w:rPr>
        <w:t xml:space="preserve"> had culled 12 stags this season, well down on the 60 they had a few years ago. They would be maintaining their hind cull of c 80 animals.</w:t>
      </w:r>
    </w:p>
    <w:p w14:paraId="4111E230" w14:textId="77777777" w:rsidR="000D52FB" w:rsidRDefault="000D52FB" w:rsidP="000D52FB">
      <w:pPr>
        <w:pStyle w:val="ListParagraph"/>
        <w:spacing w:after="0"/>
        <w:ind w:left="709"/>
        <w:jc w:val="both"/>
        <w:rPr>
          <w:bCs/>
          <w:sz w:val="24"/>
          <w:szCs w:val="24"/>
        </w:rPr>
      </w:pPr>
    </w:p>
    <w:p w14:paraId="5621ECBA" w14:textId="38797F03" w:rsidR="000D52FB" w:rsidRDefault="000D52FB" w:rsidP="000D52FB">
      <w:pPr>
        <w:pStyle w:val="ListParagraph"/>
        <w:spacing w:after="0"/>
        <w:ind w:left="709"/>
        <w:jc w:val="both"/>
        <w:rPr>
          <w:bCs/>
          <w:sz w:val="24"/>
          <w:szCs w:val="24"/>
        </w:rPr>
      </w:pPr>
      <w:r>
        <w:rPr>
          <w:bCs/>
          <w:sz w:val="24"/>
          <w:szCs w:val="24"/>
        </w:rPr>
        <w:t xml:space="preserve">East </w:t>
      </w:r>
      <w:proofErr w:type="spellStart"/>
      <w:r>
        <w:rPr>
          <w:bCs/>
          <w:sz w:val="24"/>
          <w:szCs w:val="24"/>
        </w:rPr>
        <w:t>Overscaig</w:t>
      </w:r>
      <w:proofErr w:type="spellEnd"/>
      <w:r>
        <w:rPr>
          <w:bCs/>
          <w:sz w:val="24"/>
          <w:szCs w:val="24"/>
        </w:rPr>
        <w:t xml:space="preserve"> had 3 red stags.</w:t>
      </w:r>
    </w:p>
    <w:p w14:paraId="31D6E1C2" w14:textId="77777777" w:rsidR="000D52FB" w:rsidRDefault="000D52FB" w:rsidP="000D52FB">
      <w:pPr>
        <w:pStyle w:val="ListParagraph"/>
        <w:spacing w:after="0"/>
        <w:ind w:left="709"/>
        <w:jc w:val="both"/>
        <w:rPr>
          <w:bCs/>
          <w:sz w:val="24"/>
          <w:szCs w:val="24"/>
        </w:rPr>
      </w:pPr>
    </w:p>
    <w:p w14:paraId="54103E0D" w14:textId="00DA8095" w:rsidR="000D52FB" w:rsidRDefault="000D52FB" w:rsidP="000D52FB">
      <w:pPr>
        <w:pStyle w:val="ListParagraph"/>
        <w:spacing w:after="0"/>
        <w:ind w:left="709"/>
        <w:jc w:val="both"/>
        <w:rPr>
          <w:bCs/>
          <w:sz w:val="24"/>
          <w:szCs w:val="24"/>
        </w:rPr>
      </w:pPr>
      <w:proofErr w:type="spellStart"/>
      <w:r>
        <w:rPr>
          <w:bCs/>
          <w:sz w:val="24"/>
          <w:szCs w:val="24"/>
        </w:rPr>
        <w:t>Shinness</w:t>
      </w:r>
      <w:proofErr w:type="spellEnd"/>
      <w:r>
        <w:rPr>
          <w:bCs/>
          <w:sz w:val="24"/>
          <w:szCs w:val="24"/>
        </w:rPr>
        <w:t xml:space="preserve"> had 16 red stags, and 2-3 sika stags. The season had been very warm, and like others, the rut had been very stop/ start.</w:t>
      </w:r>
    </w:p>
    <w:p w14:paraId="25BC9992" w14:textId="77777777" w:rsidR="000D52FB" w:rsidRDefault="000D52FB" w:rsidP="000D52FB">
      <w:pPr>
        <w:pStyle w:val="ListParagraph"/>
        <w:spacing w:after="0"/>
        <w:ind w:left="709"/>
        <w:jc w:val="both"/>
        <w:rPr>
          <w:bCs/>
          <w:sz w:val="24"/>
          <w:szCs w:val="24"/>
        </w:rPr>
      </w:pPr>
    </w:p>
    <w:p w14:paraId="203281CA" w14:textId="5095570D" w:rsidR="000D52FB" w:rsidRDefault="000D52FB" w:rsidP="000D52FB">
      <w:pPr>
        <w:pStyle w:val="ListParagraph"/>
        <w:spacing w:after="0"/>
        <w:ind w:left="709"/>
        <w:jc w:val="both"/>
        <w:rPr>
          <w:bCs/>
          <w:sz w:val="24"/>
          <w:szCs w:val="24"/>
        </w:rPr>
      </w:pPr>
      <w:r>
        <w:rPr>
          <w:bCs/>
          <w:sz w:val="24"/>
          <w:szCs w:val="24"/>
        </w:rPr>
        <w:t xml:space="preserve">West </w:t>
      </w:r>
      <w:proofErr w:type="spellStart"/>
      <w:r>
        <w:rPr>
          <w:bCs/>
          <w:sz w:val="24"/>
          <w:szCs w:val="24"/>
        </w:rPr>
        <w:t>Shinness</w:t>
      </w:r>
      <w:proofErr w:type="spellEnd"/>
      <w:r>
        <w:rPr>
          <w:bCs/>
          <w:sz w:val="24"/>
          <w:szCs w:val="24"/>
        </w:rPr>
        <w:t xml:space="preserve"> had 5 sika stags, with quite a few others on the ground.</w:t>
      </w:r>
    </w:p>
    <w:p w14:paraId="11131351" w14:textId="77777777" w:rsidR="000D52FB" w:rsidRDefault="000D52FB" w:rsidP="000D52FB">
      <w:pPr>
        <w:pStyle w:val="ListParagraph"/>
        <w:spacing w:after="0"/>
        <w:ind w:left="709"/>
        <w:jc w:val="both"/>
        <w:rPr>
          <w:bCs/>
          <w:sz w:val="24"/>
          <w:szCs w:val="24"/>
        </w:rPr>
      </w:pPr>
    </w:p>
    <w:p w14:paraId="4C871DC3" w14:textId="501C4CEB" w:rsidR="000D52FB" w:rsidRDefault="000D52FB" w:rsidP="000D52FB">
      <w:pPr>
        <w:pStyle w:val="ListParagraph"/>
        <w:spacing w:after="0"/>
        <w:ind w:left="709"/>
        <w:jc w:val="both"/>
        <w:rPr>
          <w:bCs/>
          <w:sz w:val="24"/>
          <w:szCs w:val="24"/>
        </w:rPr>
      </w:pPr>
      <w:r>
        <w:rPr>
          <w:bCs/>
          <w:sz w:val="24"/>
          <w:szCs w:val="24"/>
        </w:rPr>
        <w:t>Wildland Ltd had culled c 100 stags in total across their properties, with most of these on Loyal. There were few mature stags in the cull.</w:t>
      </w:r>
    </w:p>
    <w:p w14:paraId="1ABE354D" w14:textId="77777777" w:rsidR="000D52FB" w:rsidRDefault="000D52FB" w:rsidP="000D52FB">
      <w:pPr>
        <w:pStyle w:val="ListParagraph"/>
        <w:spacing w:after="0"/>
        <w:ind w:left="709"/>
        <w:jc w:val="both"/>
        <w:rPr>
          <w:bCs/>
          <w:sz w:val="24"/>
          <w:szCs w:val="24"/>
        </w:rPr>
      </w:pPr>
    </w:p>
    <w:p w14:paraId="07EDBFDA" w14:textId="74E8DB8A" w:rsidR="000D52FB" w:rsidRDefault="000D52FB" w:rsidP="000D52FB">
      <w:pPr>
        <w:pStyle w:val="ListParagraph"/>
        <w:spacing w:after="0"/>
        <w:ind w:left="709"/>
        <w:jc w:val="both"/>
        <w:rPr>
          <w:bCs/>
          <w:sz w:val="24"/>
          <w:szCs w:val="24"/>
        </w:rPr>
      </w:pPr>
      <w:r>
        <w:rPr>
          <w:bCs/>
          <w:sz w:val="24"/>
          <w:szCs w:val="24"/>
        </w:rPr>
        <w:t>Tongue Estate had 7 stags. Very stop/ start season, with a lot of ticks on the deer, and very few mature animals around.</w:t>
      </w:r>
    </w:p>
    <w:p w14:paraId="0EA469E4" w14:textId="77777777" w:rsidR="000D52FB" w:rsidRDefault="000D52FB" w:rsidP="000D52FB">
      <w:pPr>
        <w:pStyle w:val="ListParagraph"/>
        <w:spacing w:after="0"/>
        <w:ind w:left="709"/>
        <w:jc w:val="both"/>
        <w:rPr>
          <w:bCs/>
          <w:sz w:val="24"/>
          <w:szCs w:val="24"/>
        </w:rPr>
      </w:pPr>
    </w:p>
    <w:p w14:paraId="27FC3585" w14:textId="6EAEAEF6" w:rsidR="000D52FB" w:rsidRDefault="000D52FB" w:rsidP="000D52FB">
      <w:pPr>
        <w:pStyle w:val="ListParagraph"/>
        <w:spacing w:after="0"/>
        <w:ind w:left="709"/>
        <w:jc w:val="both"/>
        <w:rPr>
          <w:bCs/>
          <w:sz w:val="24"/>
          <w:szCs w:val="24"/>
        </w:rPr>
      </w:pPr>
      <w:proofErr w:type="spellStart"/>
      <w:r>
        <w:rPr>
          <w:bCs/>
          <w:sz w:val="24"/>
          <w:szCs w:val="24"/>
        </w:rPr>
        <w:t>Kinlochbervie</w:t>
      </w:r>
      <w:proofErr w:type="spellEnd"/>
      <w:r>
        <w:rPr>
          <w:bCs/>
          <w:sz w:val="24"/>
          <w:szCs w:val="24"/>
        </w:rPr>
        <w:t xml:space="preserve"> had three stags, all in the village itself.</w:t>
      </w:r>
    </w:p>
    <w:p w14:paraId="0ED0A613" w14:textId="77777777" w:rsidR="000D52FB" w:rsidRDefault="000D52FB" w:rsidP="000D52FB">
      <w:pPr>
        <w:pStyle w:val="ListParagraph"/>
        <w:spacing w:after="0"/>
        <w:ind w:left="709"/>
        <w:jc w:val="both"/>
        <w:rPr>
          <w:bCs/>
          <w:sz w:val="24"/>
          <w:szCs w:val="24"/>
        </w:rPr>
      </w:pPr>
    </w:p>
    <w:p w14:paraId="43F537E7" w14:textId="0B0126DA" w:rsidR="000D52FB" w:rsidRDefault="000D52FB" w:rsidP="000D52FB">
      <w:pPr>
        <w:pStyle w:val="ListParagraph"/>
        <w:spacing w:after="0"/>
        <w:ind w:left="709"/>
        <w:jc w:val="both"/>
        <w:rPr>
          <w:bCs/>
          <w:sz w:val="24"/>
          <w:szCs w:val="24"/>
        </w:rPr>
      </w:pPr>
      <w:proofErr w:type="spellStart"/>
      <w:r>
        <w:rPr>
          <w:bCs/>
          <w:sz w:val="24"/>
          <w:szCs w:val="24"/>
        </w:rPr>
        <w:t>Fiag</w:t>
      </w:r>
      <w:proofErr w:type="spellEnd"/>
      <w:r>
        <w:rPr>
          <w:bCs/>
          <w:sz w:val="24"/>
          <w:szCs w:val="24"/>
        </w:rPr>
        <w:t xml:space="preserve"> had 7 </w:t>
      </w:r>
      <w:r w:rsidR="002B6D2B">
        <w:rPr>
          <w:bCs/>
          <w:sz w:val="24"/>
          <w:szCs w:val="24"/>
        </w:rPr>
        <w:t xml:space="preserve">red </w:t>
      </w:r>
      <w:r>
        <w:rPr>
          <w:bCs/>
          <w:sz w:val="24"/>
          <w:szCs w:val="24"/>
        </w:rPr>
        <w:t>stags.</w:t>
      </w:r>
    </w:p>
    <w:p w14:paraId="4B9F6505" w14:textId="77777777" w:rsidR="003A231B" w:rsidRDefault="003A231B" w:rsidP="000D52FB">
      <w:pPr>
        <w:pStyle w:val="ListParagraph"/>
        <w:spacing w:after="0"/>
        <w:ind w:left="709"/>
        <w:jc w:val="both"/>
        <w:rPr>
          <w:bCs/>
          <w:sz w:val="24"/>
          <w:szCs w:val="24"/>
        </w:rPr>
      </w:pPr>
    </w:p>
    <w:p w14:paraId="5F66B678" w14:textId="3A786C83" w:rsidR="003A231B" w:rsidRDefault="003A231B" w:rsidP="000D52FB">
      <w:pPr>
        <w:pStyle w:val="ListParagraph"/>
        <w:spacing w:after="0"/>
        <w:ind w:left="709"/>
        <w:jc w:val="both"/>
        <w:rPr>
          <w:bCs/>
          <w:sz w:val="24"/>
          <w:szCs w:val="24"/>
        </w:rPr>
      </w:pPr>
      <w:r>
        <w:rPr>
          <w:bCs/>
          <w:sz w:val="24"/>
          <w:szCs w:val="24"/>
        </w:rPr>
        <w:t>MoD Cape Wrath had 20 stags, which was a couple more than planned, with deer in very good condition.</w:t>
      </w:r>
    </w:p>
    <w:p w14:paraId="2BEDAEB6" w14:textId="77777777" w:rsidR="003A231B" w:rsidRDefault="003A231B" w:rsidP="000D52FB">
      <w:pPr>
        <w:pStyle w:val="ListParagraph"/>
        <w:spacing w:after="0"/>
        <w:ind w:left="709"/>
        <w:jc w:val="both"/>
        <w:rPr>
          <w:bCs/>
          <w:sz w:val="24"/>
          <w:szCs w:val="24"/>
        </w:rPr>
      </w:pPr>
    </w:p>
    <w:p w14:paraId="36A90738" w14:textId="4C062E8B" w:rsidR="003A231B" w:rsidRDefault="003A231B" w:rsidP="000D52FB">
      <w:pPr>
        <w:pStyle w:val="ListParagraph"/>
        <w:spacing w:after="0"/>
        <w:ind w:left="709"/>
        <w:jc w:val="both"/>
        <w:rPr>
          <w:bCs/>
          <w:sz w:val="24"/>
          <w:szCs w:val="24"/>
        </w:rPr>
      </w:pPr>
      <w:r>
        <w:rPr>
          <w:bCs/>
          <w:sz w:val="24"/>
          <w:szCs w:val="24"/>
        </w:rPr>
        <w:t>Reay Forest had a good season, with more animals available than they were expecting. They had 66 animals in total, more than target, with a lot of good animals left on the ground.</w:t>
      </w:r>
    </w:p>
    <w:p w14:paraId="08E8C9B2" w14:textId="77777777" w:rsidR="003A231B" w:rsidRDefault="003A231B" w:rsidP="000D52FB">
      <w:pPr>
        <w:pStyle w:val="ListParagraph"/>
        <w:spacing w:after="0"/>
        <w:ind w:left="709"/>
        <w:jc w:val="both"/>
        <w:rPr>
          <w:bCs/>
          <w:sz w:val="24"/>
          <w:szCs w:val="24"/>
        </w:rPr>
      </w:pPr>
    </w:p>
    <w:p w14:paraId="20AE8011" w14:textId="2DDE21C5" w:rsidR="003A231B" w:rsidRDefault="003A231B" w:rsidP="000D52FB">
      <w:pPr>
        <w:pStyle w:val="ListParagraph"/>
        <w:spacing w:after="0"/>
        <w:ind w:left="709"/>
        <w:jc w:val="both"/>
        <w:rPr>
          <w:bCs/>
          <w:sz w:val="24"/>
          <w:szCs w:val="24"/>
        </w:rPr>
      </w:pPr>
      <w:r>
        <w:rPr>
          <w:bCs/>
          <w:sz w:val="24"/>
          <w:szCs w:val="24"/>
        </w:rPr>
        <w:t xml:space="preserve">FLS had achieved about 60% of their target cull to </w:t>
      </w:r>
      <w:proofErr w:type="gramStart"/>
      <w:r>
        <w:rPr>
          <w:bCs/>
          <w:sz w:val="24"/>
          <w:szCs w:val="24"/>
        </w:rPr>
        <w:t>date, and</w:t>
      </w:r>
      <w:proofErr w:type="gramEnd"/>
      <w:r>
        <w:rPr>
          <w:bCs/>
          <w:sz w:val="24"/>
          <w:szCs w:val="24"/>
        </w:rPr>
        <w:t xml:space="preserve"> were happy to report the details as usual in due course.</w:t>
      </w:r>
    </w:p>
    <w:p w14:paraId="637F9D8A" w14:textId="77777777" w:rsidR="003A231B" w:rsidRDefault="003A231B" w:rsidP="000D52FB">
      <w:pPr>
        <w:pStyle w:val="ListParagraph"/>
        <w:spacing w:after="0"/>
        <w:ind w:left="709"/>
        <w:jc w:val="both"/>
        <w:rPr>
          <w:bCs/>
          <w:sz w:val="24"/>
          <w:szCs w:val="24"/>
        </w:rPr>
      </w:pPr>
    </w:p>
    <w:p w14:paraId="6BA1D9D0" w14:textId="228EE52A" w:rsidR="003A231B" w:rsidRDefault="003A231B" w:rsidP="000D52FB">
      <w:pPr>
        <w:pStyle w:val="ListParagraph"/>
        <w:spacing w:after="0"/>
        <w:ind w:left="709"/>
        <w:jc w:val="both"/>
        <w:rPr>
          <w:bCs/>
          <w:sz w:val="24"/>
          <w:szCs w:val="24"/>
        </w:rPr>
      </w:pPr>
      <w:proofErr w:type="spellStart"/>
      <w:r>
        <w:rPr>
          <w:bCs/>
          <w:sz w:val="24"/>
          <w:szCs w:val="24"/>
        </w:rPr>
        <w:t>Keodale</w:t>
      </w:r>
      <w:proofErr w:type="spellEnd"/>
      <w:r>
        <w:rPr>
          <w:bCs/>
          <w:sz w:val="24"/>
          <w:szCs w:val="24"/>
        </w:rPr>
        <w:t xml:space="preserve"> had 26 stags, just short of target. There were fewer mature animals in evidence this year. They had made a start on their hinds, with a target of 60 for this season.</w:t>
      </w:r>
    </w:p>
    <w:p w14:paraId="204D2B38" w14:textId="77777777" w:rsidR="00ED5BE6" w:rsidRDefault="00ED5BE6" w:rsidP="000D52FB">
      <w:pPr>
        <w:pStyle w:val="ListParagraph"/>
        <w:spacing w:after="0"/>
        <w:ind w:left="709"/>
        <w:jc w:val="both"/>
        <w:rPr>
          <w:bCs/>
          <w:sz w:val="24"/>
          <w:szCs w:val="24"/>
        </w:rPr>
      </w:pPr>
    </w:p>
    <w:p w14:paraId="7FA65029" w14:textId="6189443D" w:rsidR="00ED5BE6" w:rsidRDefault="00ED5BE6" w:rsidP="000D52FB">
      <w:pPr>
        <w:pStyle w:val="ListParagraph"/>
        <w:spacing w:after="0"/>
        <w:ind w:left="709"/>
        <w:jc w:val="both"/>
        <w:rPr>
          <w:bCs/>
          <w:sz w:val="24"/>
          <w:szCs w:val="24"/>
        </w:rPr>
      </w:pPr>
      <w:proofErr w:type="spellStart"/>
      <w:r>
        <w:rPr>
          <w:bCs/>
          <w:sz w:val="24"/>
          <w:szCs w:val="24"/>
        </w:rPr>
        <w:t>Rhigolter</w:t>
      </w:r>
      <w:proofErr w:type="spellEnd"/>
      <w:r>
        <w:rPr>
          <w:bCs/>
          <w:sz w:val="24"/>
          <w:szCs w:val="24"/>
        </w:rPr>
        <w:t xml:space="preserve"> had their normal season, with nothing specific to report.</w:t>
      </w:r>
    </w:p>
    <w:p w14:paraId="43FF77AD" w14:textId="77777777" w:rsidR="003A231B" w:rsidRDefault="003A231B" w:rsidP="000D52FB">
      <w:pPr>
        <w:pStyle w:val="ListParagraph"/>
        <w:spacing w:after="0"/>
        <w:ind w:left="709"/>
        <w:jc w:val="both"/>
        <w:rPr>
          <w:bCs/>
          <w:sz w:val="24"/>
          <w:szCs w:val="24"/>
        </w:rPr>
      </w:pPr>
    </w:p>
    <w:p w14:paraId="035DD41A" w14:textId="1311C8AE" w:rsidR="003A231B" w:rsidRDefault="003A231B" w:rsidP="000D52FB">
      <w:pPr>
        <w:pStyle w:val="ListParagraph"/>
        <w:spacing w:after="0"/>
        <w:ind w:left="709"/>
        <w:jc w:val="both"/>
        <w:rPr>
          <w:bCs/>
          <w:sz w:val="24"/>
          <w:szCs w:val="24"/>
        </w:rPr>
      </w:pPr>
      <w:r>
        <w:rPr>
          <w:bCs/>
          <w:sz w:val="24"/>
          <w:szCs w:val="24"/>
        </w:rPr>
        <w:t xml:space="preserve">The point was made that the direction of travel within the DMG was very evident now across </w:t>
      </w:r>
      <w:proofErr w:type="gramStart"/>
      <w:r>
        <w:rPr>
          <w:bCs/>
          <w:sz w:val="24"/>
          <w:szCs w:val="24"/>
        </w:rPr>
        <w:t>a number of</w:t>
      </w:r>
      <w:proofErr w:type="gramEnd"/>
      <w:r>
        <w:rPr>
          <w:bCs/>
          <w:sz w:val="24"/>
          <w:szCs w:val="24"/>
        </w:rPr>
        <w:t xml:space="preserve"> locations. Mature animals were in very short supply, as evidenced by the comments above. Syre </w:t>
      </w:r>
      <w:proofErr w:type="gramStart"/>
      <w:r>
        <w:rPr>
          <w:bCs/>
          <w:sz w:val="24"/>
          <w:szCs w:val="24"/>
        </w:rPr>
        <w:t>were</w:t>
      </w:r>
      <w:proofErr w:type="gramEnd"/>
      <w:r>
        <w:rPr>
          <w:bCs/>
          <w:sz w:val="24"/>
          <w:szCs w:val="24"/>
        </w:rPr>
        <w:t xml:space="preserve"> not shooting any stags at all. RW was concerned about his future, and whether stalking was worthwhile </w:t>
      </w:r>
      <w:proofErr w:type="gramStart"/>
      <w:r>
        <w:rPr>
          <w:bCs/>
          <w:sz w:val="24"/>
          <w:szCs w:val="24"/>
        </w:rPr>
        <w:t>any more</w:t>
      </w:r>
      <w:proofErr w:type="gramEnd"/>
      <w:r>
        <w:rPr>
          <w:bCs/>
          <w:sz w:val="24"/>
          <w:szCs w:val="24"/>
        </w:rPr>
        <w:t xml:space="preserve">. </w:t>
      </w:r>
      <w:proofErr w:type="spellStart"/>
      <w:r>
        <w:rPr>
          <w:bCs/>
          <w:sz w:val="24"/>
          <w:szCs w:val="24"/>
        </w:rPr>
        <w:t>Althaharra</w:t>
      </w:r>
      <w:proofErr w:type="spellEnd"/>
      <w:r>
        <w:rPr>
          <w:bCs/>
          <w:sz w:val="24"/>
          <w:szCs w:val="24"/>
        </w:rPr>
        <w:t xml:space="preserve"> had already mentioned the change they had experienced over recent years, with an 80% reduction in their </w:t>
      </w:r>
      <w:r w:rsidR="002B6D2B">
        <w:rPr>
          <w:bCs/>
          <w:sz w:val="24"/>
          <w:szCs w:val="24"/>
        </w:rPr>
        <w:t xml:space="preserve">stag </w:t>
      </w:r>
      <w:r>
        <w:rPr>
          <w:bCs/>
          <w:sz w:val="24"/>
          <w:szCs w:val="24"/>
        </w:rPr>
        <w:t>cull.</w:t>
      </w:r>
      <w:r w:rsidR="002B6D2B">
        <w:rPr>
          <w:bCs/>
          <w:sz w:val="24"/>
          <w:szCs w:val="24"/>
        </w:rPr>
        <w:t xml:space="preserve"> There appeared to be little acknowledgement of these changes.</w:t>
      </w:r>
    </w:p>
    <w:p w14:paraId="4D00053C" w14:textId="584694AE" w:rsidR="003A231B" w:rsidRPr="000D52FB" w:rsidRDefault="003A231B" w:rsidP="000D52FB">
      <w:pPr>
        <w:pStyle w:val="ListParagraph"/>
        <w:spacing w:after="0"/>
        <w:ind w:left="709"/>
        <w:jc w:val="both"/>
        <w:rPr>
          <w:bCs/>
          <w:sz w:val="24"/>
          <w:szCs w:val="24"/>
        </w:rPr>
      </w:pPr>
      <w:r>
        <w:rPr>
          <w:bCs/>
          <w:sz w:val="24"/>
          <w:szCs w:val="24"/>
        </w:rPr>
        <w:t>The point was made that this situation might change as habitat improves, and that there was at least a more stable situation now, which at least allowed people to plan, albeit at a much lower level of activity than was apparent before.</w:t>
      </w:r>
    </w:p>
    <w:p w14:paraId="764D9FB4" w14:textId="77777777" w:rsidR="00E95089" w:rsidRPr="00E95089" w:rsidRDefault="00E95089" w:rsidP="00E95089">
      <w:pPr>
        <w:spacing w:after="0"/>
        <w:ind w:left="284"/>
        <w:jc w:val="both"/>
        <w:rPr>
          <w:bCs/>
          <w:sz w:val="24"/>
          <w:szCs w:val="24"/>
        </w:rPr>
      </w:pPr>
    </w:p>
    <w:p w14:paraId="4AE74AC0" w14:textId="6540C622" w:rsidR="00E95089" w:rsidRPr="0030246F" w:rsidRDefault="00E95089" w:rsidP="0041426E">
      <w:pPr>
        <w:pStyle w:val="ListParagraph"/>
        <w:numPr>
          <w:ilvl w:val="0"/>
          <w:numId w:val="1"/>
        </w:numPr>
        <w:spacing w:after="0"/>
        <w:ind w:left="709" w:hanging="425"/>
        <w:jc w:val="both"/>
        <w:rPr>
          <w:bCs/>
          <w:sz w:val="24"/>
          <w:szCs w:val="24"/>
        </w:rPr>
      </w:pPr>
      <w:r>
        <w:rPr>
          <w:b/>
          <w:sz w:val="24"/>
          <w:szCs w:val="24"/>
        </w:rPr>
        <w:t>Area Updates &amp; 202</w:t>
      </w:r>
      <w:r w:rsidR="00645E40">
        <w:rPr>
          <w:b/>
          <w:sz w:val="24"/>
          <w:szCs w:val="24"/>
        </w:rPr>
        <w:t>5</w:t>
      </w:r>
      <w:r>
        <w:rPr>
          <w:b/>
          <w:sz w:val="24"/>
          <w:szCs w:val="24"/>
        </w:rPr>
        <w:t>-2</w:t>
      </w:r>
      <w:r w:rsidR="00645E40">
        <w:rPr>
          <w:b/>
          <w:sz w:val="24"/>
          <w:szCs w:val="24"/>
        </w:rPr>
        <w:t>6</w:t>
      </w:r>
      <w:r>
        <w:rPr>
          <w:b/>
          <w:sz w:val="24"/>
          <w:szCs w:val="24"/>
        </w:rPr>
        <w:t xml:space="preserve"> Cull targets</w:t>
      </w:r>
    </w:p>
    <w:p w14:paraId="43445DC9" w14:textId="3FDB86FE" w:rsidR="0030246F" w:rsidRPr="0030246F" w:rsidRDefault="0030246F" w:rsidP="0030246F">
      <w:pPr>
        <w:pStyle w:val="ListParagraph"/>
        <w:spacing w:after="0"/>
        <w:ind w:left="709"/>
        <w:jc w:val="both"/>
        <w:rPr>
          <w:bCs/>
          <w:sz w:val="24"/>
          <w:szCs w:val="24"/>
        </w:rPr>
      </w:pPr>
      <w:r w:rsidRPr="0030246F">
        <w:rPr>
          <w:bCs/>
          <w:sz w:val="24"/>
          <w:szCs w:val="24"/>
        </w:rPr>
        <w:t>For all properties, the objective of this discussion was to set out cull ta</w:t>
      </w:r>
      <w:r>
        <w:rPr>
          <w:bCs/>
          <w:sz w:val="24"/>
          <w:szCs w:val="24"/>
        </w:rPr>
        <w:t>r</w:t>
      </w:r>
      <w:r w:rsidRPr="0030246F">
        <w:rPr>
          <w:bCs/>
          <w:sz w:val="24"/>
          <w:szCs w:val="24"/>
        </w:rPr>
        <w:t xml:space="preserve">gets, especially hinds, for the winter ahead, and to discuss anything else that might be going on in these areas. </w:t>
      </w:r>
    </w:p>
    <w:p w14:paraId="5AA32551" w14:textId="77777777" w:rsidR="0030246F" w:rsidRPr="00496A0F" w:rsidRDefault="0030246F" w:rsidP="0030246F">
      <w:pPr>
        <w:pStyle w:val="ListParagraph"/>
        <w:spacing w:after="0"/>
        <w:ind w:left="709"/>
        <w:jc w:val="both"/>
        <w:rPr>
          <w:bCs/>
          <w:sz w:val="24"/>
          <w:szCs w:val="24"/>
        </w:rPr>
      </w:pPr>
    </w:p>
    <w:p w14:paraId="41FCA090" w14:textId="77777777" w:rsidR="00D35076" w:rsidRPr="00D35076" w:rsidRDefault="00E11329" w:rsidP="00E11329">
      <w:pPr>
        <w:ind w:firstLine="709"/>
        <w:jc w:val="both"/>
        <w:rPr>
          <w:bCs/>
          <w:i/>
          <w:iCs/>
          <w:sz w:val="24"/>
          <w:szCs w:val="24"/>
          <w:u w:val="single"/>
        </w:rPr>
      </w:pPr>
      <w:r w:rsidRPr="00D35076">
        <w:rPr>
          <w:bCs/>
          <w:i/>
          <w:iCs/>
          <w:sz w:val="24"/>
          <w:szCs w:val="24"/>
          <w:u w:val="single"/>
        </w:rPr>
        <w:t xml:space="preserve">Far </w:t>
      </w:r>
      <w:r w:rsidR="00380EF3" w:rsidRPr="00D35076">
        <w:rPr>
          <w:bCs/>
          <w:i/>
          <w:iCs/>
          <w:sz w:val="24"/>
          <w:szCs w:val="24"/>
          <w:u w:val="single"/>
        </w:rPr>
        <w:t>NW Area</w:t>
      </w:r>
    </w:p>
    <w:p w14:paraId="4F06E70F" w14:textId="746397CE" w:rsidR="00E11329" w:rsidRDefault="00D35076" w:rsidP="00D35076">
      <w:pPr>
        <w:ind w:left="709"/>
        <w:jc w:val="both"/>
        <w:rPr>
          <w:bCs/>
          <w:sz w:val="24"/>
          <w:szCs w:val="24"/>
        </w:rPr>
      </w:pPr>
      <w:r w:rsidRPr="00D35076">
        <w:rPr>
          <w:bCs/>
          <w:sz w:val="24"/>
          <w:szCs w:val="24"/>
        </w:rPr>
        <w:t>MoD</w:t>
      </w:r>
      <w:r>
        <w:rPr>
          <w:bCs/>
          <w:sz w:val="24"/>
          <w:szCs w:val="24"/>
        </w:rPr>
        <w:t xml:space="preserve"> Cate Wrath, </w:t>
      </w:r>
      <w:proofErr w:type="spellStart"/>
      <w:r>
        <w:rPr>
          <w:bCs/>
          <w:sz w:val="24"/>
          <w:szCs w:val="24"/>
        </w:rPr>
        <w:t>Keodale</w:t>
      </w:r>
      <w:proofErr w:type="spellEnd"/>
      <w:r>
        <w:rPr>
          <w:bCs/>
          <w:sz w:val="24"/>
          <w:szCs w:val="24"/>
        </w:rPr>
        <w:t xml:space="preserve"> and </w:t>
      </w:r>
      <w:proofErr w:type="spellStart"/>
      <w:r>
        <w:rPr>
          <w:bCs/>
          <w:sz w:val="24"/>
          <w:szCs w:val="24"/>
        </w:rPr>
        <w:t>Kinlochbervie</w:t>
      </w:r>
      <w:proofErr w:type="spellEnd"/>
      <w:r>
        <w:rPr>
          <w:bCs/>
          <w:sz w:val="24"/>
          <w:szCs w:val="24"/>
        </w:rPr>
        <w:t xml:space="preserve"> estate were in attendance. The Mod would be cutting back slightly on their hind cull, </w:t>
      </w:r>
      <w:proofErr w:type="spellStart"/>
      <w:r>
        <w:rPr>
          <w:bCs/>
          <w:sz w:val="24"/>
          <w:szCs w:val="24"/>
        </w:rPr>
        <w:t>Keodale</w:t>
      </w:r>
      <w:proofErr w:type="spellEnd"/>
      <w:r>
        <w:rPr>
          <w:bCs/>
          <w:sz w:val="24"/>
          <w:szCs w:val="24"/>
        </w:rPr>
        <w:t xml:space="preserve"> would be taking 60 as part of a programme to reduce competition with sheep and to reduce impacts on peatlands, and </w:t>
      </w:r>
      <w:proofErr w:type="spellStart"/>
      <w:r>
        <w:rPr>
          <w:bCs/>
          <w:sz w:val="24"/>
          <w:szCs w:val="24"/>
        </w:rPr>
        <w:t>Kinlochbervie</w:t>
      </w:r>
      <w:proofErr w:type="spellEnd"/>
      <w:r>
        <w:rPr>
          <w:bCs/>
          <w:sz w:val="24"/>
          <w:szCs w:val="24"/>
        </w:rPr>
        <w:t xml:space="preserve"> would cut their target back a bit as current target was deemed to be unrealistic.</w:t>
      </w:r>
    </w:p>
    <w:p w14:paraId="0AA312FA" w14:textId="0D98F092" w:rsidR="00D35076" w:rsidRPr="00D35076" w:rsidRDefault="00D35076" w:rsidP="00D35076">
      <w:pPr>
        <w:ind w:left="709"/>
        <w:jc w:val="both"/>
        <w:rPr>
          <w:bCs/>
          <w:sz w:val="24"/>
          <w:szCs w:val="24"/>
        </w:rPr>
      </w:pPr>
      <w:r>
        <w:rPr>
          <w:bCs/>
          <w:sz w:val="24"/>
          <w:szCs w:val="24"/>
        </w:rPr>
        <w:t xml:space="preserve">JMT </w:t>
      </w:r>
      <w:proofErr w:type="spellStart"/>
      <w:r>
        <w:rPr>
          <w:bCs/>
          <w:sz w:val="24"/>
          <w:szCs w:val="24"/>
        </w:rPr>
        <w:t>Sandwood</w:t>
      </w:r>
      <w:proofErr w:type="spellEnd"/>
      <w:r>
        <w:rPr>
          <w:bCs/>
          <w:sz w:val="24"/>
          <w:szCs w:val="24"/>
        </w:rPr>
        <w:t xml:space="preserve"> are no longer a member of the DMG, but efforts will be made to determine what their plans are, and an email will be maintained on our contacts list. They did have ongoing communications from neighbouring properties.</w:t>
      </w:r>
    </w:p>
    <w:p w14:paraId="3F1AE28F" w14:textId="77777777" w:rsidR="00D35076" w:rsidRDefault="00D35076" w:rsidP="00E11329">
      <w:pPr>
        <w:ind w:firstLine="709"/>
        <w:jc w:val="both"/>
        <w:rPr>
          <w:bCs/>
          <w:i/>
          <w:iCs/>
          <w:sz w:val="24"/>
          <w:szCs w:val="24"/>
        </w:rPr>
      </w:pPr>
    </w:p>
    <w:p w14:paraId="4845A71F" w14:textId="3F51C5B7" w:rsidR="0065437B" w:rsidRPr="001C2E6C" w:rsidRDefault="00380EF3" w:rsidP="00E11329">
      <w:pPr>
        <w:ind w:firstLine="709"/>
        <w:jc w:val="both"/>
        <w:rPr>
          <w:bCs/>
          <w:i/>
          <w:iCs/>
          <w:sz w:val="24"/>
          <w:szCs w:val="24"/>
          <w:u w:val="single"/>
        </w:rPr>
      </w:pPr>
      <w:r w:rsidRPr="001C2E6C">
        <w:rPr>
          <w:bCs/>
          <w:i/>
          <w:iCs/>
          <w:sz w:val="24"/>
          <w:szCs w:val="24"/>
          <w:u w:val="single"/>
        </w:rPr>
        <w:t>South Area</w:t>
      </w:r>
    </w:p>
    <w:p w14:paraId="104F31DC" w14:textId="478ADFBD" w:rsidR="00D35076" w:rsidRDefault="00D35076" w:rsidP="00D35076">
      <w:pPr>
        <w:ind w:left="709"/>
        <w:jc w:val="both"/>
        <w:rPr>
          <w:bCs/>
          <w:sz w:val="24"/>
          <w:szCs w:val="24"/>
        </w:rPr>
      </w:pPr>
      <w:r w:rsidRPr="00D35076">
        <w:rPr>
          <w:bCs/>
          <w:sz w:val="24"/>
          <w:szCs w:val="24"/>
        </w:rPr>
        <w:t>Hind cull</w:t>
      </w:r>
      <w:r w:rsidR="00C3566B">
        <w:rPr>
          <w:bCs/>
          <w:sz w:val="24"/>
          <w:szCs w:val="24"/>
        </w:rPr>
        <w:t xml:space="preserve"> targets</w:t>
      </w:r>
      <w:r w:rsidRPr="00D35076">
        <w:rPr>
          <w:bCs/>
          <w:sz w:val="24"/>
          <w:szCs w:val="24"/>
        </w:rPr>
        <w:t xml:space="preserve"> for the year ahead were broadly </w:t>
      </w:r>
      <w:r>
        <w:rPr>
          <w:bCs/>
          <w:sz w:val="24"/>
          <w:szCs w:val="24"/>
        </w:rPr>
        <w:t xml:space="preserve">in line with last year, with east </w:t>
      </w:r>
      <w:proofErr w:type="spellStart"/>
      <w:r>
        <w:rPr>
          <w:bCs/>
          <w:sz w:val="24"/>
          <w:szCs w:val="24"/>
        </w:rPr>
        <w:t>Overscaig</w:t>
      </w:r>
      <w:proofErr w:type="spellEnd"/>
      <w:r>
        <w:rPr>
          <w:bCs/>
          <w:sz w:val="24"/>
          <w:szCs w:val="24"/>
        </w:rPr>
        <w:t xml:space="preserve"> potentially taking around 5 hinds as well. </w:t>
      </w:r>
    </w:p>
    <w:p w14:paraId="7A59B1B2" w14:textId="4DD73EEA" w:rsidR="00D35076" w:rsidRDefault="00D35076" w:rsidP="00D35076">
      <w:pPr>
        <w:ind w:left="709"/>
        <w:jc w:val="both"/>
        <w:rPr>
          <w:bCs/>
          <w:sz w:val="24"/>
          <w:szCs w:val="24"/>
        </w:rPr>
      </w:pPr>
      <w:r>
        <w:rPr>
          <w:bCs/>
          <w:sz w:val="24"/>
          <w:szCs w:val="24"/>
        </w:rPr>
        <w:t xml:space="preserve">Likewise, the sika cull will be </w:t>
      </w:r>
      <w:proofErr w:type="gramStart"/>
      <w:r>
        <w:rPr>
          <w:bCs/>
          <w:sz w:val="24"/>
          <w:szCs w:val="24"/>
        </w:rPr>
        <w:t>similar to</w:t>
      </w:r>
      <w:proofErr w:type="gramEnd"/>
      <w:r>
        <w:rPr>
          <w:bCs/>
          <w:sz w:val="24"/>
          <w:szCs w:val="24"/>
        </w:rPr>
        <w:t xml:space="preserve"> last year too. </w:t>
      </w:r>
      <w:proofErr w:type="spellStart"/>
      <w:r>
        <w:rPr>
          <w:bCs/>
          <w:sz w:val="24"/>
          <w:szCs w:val="24"/>
        </w:rPr>
        <w:t>Shinness</w:t>
      </w:r>
      <w:proofErr w:type="spellEnd"/>
      <w:r>
        <w:rPr>
          <w:bCs/>
          <w:sz w:val="24"/>
          <w:szCs w:val="24"/>
        </w:rPr>
        <w:t xml:space="preserve"> will increase their numbers a little to take account of some tree planting which the fisheries board are implementing alongside the River </w:t>
      </w:r>
      <w:proofErr w:type="spellStart"/>
      <w:r>
        <w:rPr>
          <w:bCs/>
          <w:sz w:val="24"/>
          <w:szCs w:val="24"/>
        </w:rPr>
        <w:t>Tirry</w:t>
      </w:r>
      <w:proofErr w:type="spellEnd"/>
      <w:r>
        <w:rPr>
          <w:bCs/>
          <w:sz w:val="24"/>
          <w:szCs w:val="24"/>
        </w:rPr>
        <w:t xml:space="preserve">. West </w:t>
      </w:r>
      <w:proofErr w:type="spellStart"/>
      <w:r>
        <w:rPr>
          <w:bCs/>
          <w:sz w:val="24"/>
          <w:szCs w:val="24"/>
        </w:rPr>
        <w:t>Shinness</w:t>
      </w:r>
      <w:proofErr w:type="spellEnd"/>
      <w:r>
        <w:rPr>
          <w:bCs/>
          <w:sz w:val="24"/>
          <w:szCs w:val="24"/>
        </w:rPr>
        <w:t xml:space="preserve"> may increase their cull a little as well.</w:t>
      </w:r>
    </w:p>
    <w:p w14:paraId="658B871D" w14:textId="29E843E6" w:rsidR="00D35076" w:rsidRDefault="00D35076" w:rsidP="00D35076">
      <w:pPr>
        <w:ind w:left="709"/>
        <w:jc w:val="both"/>
        <w:rPr>
          <w:bCs/>
          <w:sz w:val="24"/>
          <w:szCs w:val="24"/>
        </w:rPr>
      </w:pPr>
      <w:r>
        <w:rPr>
          <w:bCs/>
          <w:sz w:val="24"/>
          <w:szCs w:val="24"/>
        </w:rPr>
        <w:t>A drone count had already taken place this year, as per previous years, and the population appeared to be stable.</w:t>
      </w:r>
    </w:p>
    <w:p w14:paraId="10998BB3" w14:textId="1B0140AB" w:rsidR="001C2E6C" w:rsidRPr="00D35076" w:rsidRDefault="001C2E6C" w:rsidP="00D35076">
      <w:pPr>
        <w:ind w:left="709"/>
        <w:jc w:val="both"/>
        <w:rPr>
          <w:bCs/>
          <w:sz w:val="24"/>
          <w:szCs w:val="24"/>
        </w:rPr>
      </w:pPr>
      <w:proofErr w:type="spellStart"/>
      <w:r>
        <w:rPr>
          <w:bCs/>
          <w:sz w:val="24"/>
          <w:szCs w:val="24"/>
        </w:rPr>
        <w:t>Shinness</w:t>
      </w:r>
      <w:proofErr w:type="spellEnd"/>
      <w:r>
        <w:rPr>
          <w:bCs/>
          <w:sz w:val="24"/>
          <w:szCs w:val="24"/>
        </w:rPr>
        <w:t xml:space="preserve"> had now taken on a new keeper, who was very keen on his deer stalking.</w:t>
      </w:r>
    </w:p>
    <w:p w14:paraId="41360A29" w14:textId="4A390F5C" w:rsidR="00F11B2B" w:rsidRPr="00695082" w:rsidRDefault="002004D6" w:rsidP="00E11329">
      <w:pPr>
        <w:pStyle w:val="ListParagraph"/>
        <w:jc w:val="both"/>
        <w:rPr>
          <w:bCs/>
          <w:i/>
          <w:iCs/>
          <w:sz w:val="24"/>
          <w:szCs w:val="24"/>
          <w:u w:val="single"/>
        </w:rPr>
      </w:pPr>
      <w:proofErr w:type="gramStart"/>
      <w:r w:rsidRPr="00695082">
        <w:rPr>
          <w:bCs/>
          <w:i/>
          <w:iCs/>
          <w:sz w:val="24"/>
          <w:szCs w:val="24"/>
          <w:u w:val="single"/>
        </w:rPr>
        <w:t>North East</w:t>
      </w:r>
      <w:proofErr w:type="gramEnd"/>
      <w:r w:rsidRPr="00695082">
        <w:rPr>
          <w:bCs/>
          <w:i/>
          <w:iCs/>
          <w:sz w:val="24"/>
          <w:szCs w:val="24"/>
          <w:u w:val="single"/>
        </w:rPr>
        <w:t xml:space="preserve"> - </w:t>
      </w:r>
      <w:r w:rsidR="00FE3A26" w:rsidRPr="00695082">
        <w:rPr>
          <w:bCs/>
          <w:i/>
          <w:iCs/>
          <w:sz w:val="24"/>
          <w:szCs w:val="24"/>
          <w:u w:val="single"/>
        </w:rPr>
        <w:t xml:space="preserve">West side of </w:t>
      </w:r>
      <w:proofErr w:type="spellStart"/>
      <w:r w:rsidR="00FE3A26" w:rsidRPr="00695082">
        <w:rPr>
          <w:bCs/>
          <w:i/>
          <w:iCs/>
          <w:sz w:val="24"/>
          <w:szCs w:val="24"/>
          <w:u w:val="single"/>
        </w:rPr>
        <w:t>Strathnaver</w:t>
      </w:r>
      <w:proofErr w:type="spellEnd"/>
    </w:p>
    <w:p w14:paraId="07B4D27D" w14:textId="28B959A4" w:rsidR="00695082" w:rsidRDefault="00695082" w:rsidP="00E11329">
      <w:pPr>
        <w:pStyle w:val="ListParagraph"/>
        <w:jc w:val="both"/>
        <w:rPr>
          <w:bCs/>
          <w:sz w:val="24"/>
          <w:szCs w:val="24"/>
        </w:rPr>
      </w:pPr>
      <w:r w:rsidRPr="00695082">
        <w:rPr>
          <w:bCs/>
          <w:sz w:val="24"/>
          <w:szCs w:val="24"/>
        </w:rPr>
        <w:t>The estates to the</w:t>
      </w:r>
      <w:r>
        <w:rPr>
          <w:bCs/>
          <w:sz w:val="24"/>
          <w:szCs w:val="24"/>
        </w:rPr>
        <w:t xml:space="preserve"> west of </w:t>
      </w:r>
      <w:proofErr w:type="spellStart"/>
      <w:r>
        <w:rPr>
          <w:bCs/>
          <w:sz w:val="24"/>
          <w:szCs w:val="24"/>
        </w:rPr>
        <w:t>Strathnaver</w:t>
      </w:r>
      <w:proofErr w:type="spellEnd"/>
      <w:r>
        <w:rPr>
          <w:bCs/>
          <w:sz w:val="24"/>
          <w:szCs w:val="24"/>
        </w:rPr>
        <w:t xml:space="preserve"> would largely be maintaining their culls from last year, with some modest reductions at </w:t>
      </w:r>
      <w:proofErr w:type="spellStart"/>
      <w:r>
        <w:rPr>
          <w:bCs/>
          <w:sz w:val="24"/>
          <w:szCs w:val="24"/>
        </w:rPr>
        <w:t>Achnabourin</w:t>
      </w:r>
      <w:proofErr w:type="spellEnd"/>
      <w:r>
        <w:rPr>
          <w:bCs/>
          <w:sz w:val="24"/>
          <w:szCs w:val="24"/>
        </w:rPr>
        <w:t>. The crofters now had an arrangement with a new contractor, and that seemed to be working very well, with more deer being accounted for on the in</w:t>
      </w:r>
      <w:r w:rsidR="00C3566B">
        <w:rPr>
          <w:bCs/>
          <w:sz w:val="24"/>
          <w:szCs w:val="24"/>
        </w:rPr>
        <w:t>-</w:t>
      </w:r>
      <w:r>
        <w:rPr>
          <w:bCs/>
          <w:sz w:val="24"/>
          <w:szCs w:val="24"/>
        </w:rPr>
        <w:t xml:space="preserve">bye fields already. The fence at the </w:t>
      </w:r>
      <w:proofErr w:type="spellStart"/>
      <w:r>
        <w:rPr>
          <w:bCs/>
          <w:sz w:val="24"/>
          <w:szCs w:val="24"/>
        </w:rPr>
        <w:t>Skelpick</w:t>
      </w:r>
      <w:proofErr w:type="spellEnd"/>
      <w:r>
        <w:rPr>
          <w:bCs/>
          <w:sz w:val="24"/>
          <w:szCs w:val="24"/>
        </w:rPr>
        <w:t xml:space="preserve"> side had also been repaired recently, and it is anticipated this too will help the situation in the strath. Culls on the fields will be reported to the DMG as per previous years. There is no target as such, but previous figures will act as a guide.</w:t>
      </w:r>
    </w:p>
    <w:p w14:paraId="5176523E" w14:textId="3B108A74" w:rsidR="00695082" w:rsidRDefault="00695082" w:rsidP="00E11329">
      <w:pPr>
        <w:pStyle w:val="ListParagraph"/>
        <w:jc w:val="both"/>
        <w:rPr>
          <w:bCs/>
          <w:sz w:val="24"/>
          <w:szCs w:val="24"/>
        </w:rPr>
      </w:pPr>
      <w:r>
        <w:rPr>
          <w:bCs/>
          <w:sz w:val="24"/>
          <w:szCs w:val="24"/>
        </w:rPr>
        <w:t xml:space="preserve">Nature do not have any formal arrangement covering the area, but they are providing support with drone counts, analysis and communications as required. There will be no drone count this </w:t>
      </w:r>
      <w:proofErr w:type="gramStart"/>
      <w:r>
        <w:rPr>
          <w:bCs/>
          <w:sz w:val="24"/>
          <w:szCs w:val="24"/>
        </w:rPr>
        <w:t>November</w:t>
      </w:r>
      <w:proofErr w:type="gramEnd"/>
      <w:r>
        <w:rPr>
          <w:bCs/>
          <w:sz w:val="24"/>
          <w:szCs w:val="24"/>
        </w:rPr>
        <w:t xml:space="preserve"> but a count is scheduled for May again next year.</w:t>
      </w:r>
    </w:p>
    <w:p w14:paraId="7ADA39DD" w14:textId="77777777" w:rsidR="00695082" w:rsidRDefault="00695082" w:rsidP="00E11329">
      <w:pPr>
        <w:pStyle w:val="ListParagraph"/>
        <w:jc w:val="both"/>
        <w:rPr>
          <w:bCs/>
          <w:sz w:val="24"/>
          <w:szCs w:val="24"/>
        </w:rPr>
      </w:pPr>
    </w:p>
    <w:p w14:paraId="6D21C453" w14:textId="046F1A1C" w:rsidR="00695082" w:rsidRDefault="00695082" w:rsidP="00E11329">
      <w:pPr>
        <w:pStyle w:val="ListParagraph"/>
        <w:jc w:val="both"/>
        <w:rPr>
          <w:bCs/>
          <w:sz w:val="24"/>
          <w:szCs w:val="24"/>
        </w:rPr>
      </w:pPr>
      <w:r>
        <w:rPr>
          <w:bCs/>
          <w:sz w:val="24"/>
          <w:szCs w:val="24"/>
        </w:rPr>
        <w:t xml:space="preserve">Tongue </w:t>
      </w:r>
      <w:proofErr w:type="gramStart"/>
      <w:r>
        <w:rPr>
          <w:bCs/>
          <w:sz w:val="24"/>
          <w:szCs w:val="24"/>
        </w:rPr>
        <w:t>estate</w:t>
      </w:r>
      <w:proofErr w:type="gramEnd"/>
      <w:r>
        <w:rPr>
          <w:bCs/>
          <w:sz w:val="24"/>
          <w:szCs w:val="24"/>
        </w:rPr>
        <w:t xml:space="preserve"> were doing regular foot counts to keep track of what was using their ground, and adjusting their culls accordingly, and that appeared to be working quite well.  There were 109 hinds on ground at last count, and the plan is to take 30 of these over the winter.</w:t>
      </w:r>
    </w:p>
    <w:p w14:paraId="0E875D37" w14:textId="77777777" w:rsidR="006A4107" w:rsidRDefault="006A4107" w:rsidP="00E11329">
      <w:pPr>
        <w:pStyle w:val="ListParagraph"/>
        <w:jc w:val="both"/>
        <w:rPr>
          <w:bCs/>
          <w:sz w:val="24"/>
          <w:szCs w:val="24"/>
        </w:rPr>
      </w:pPr>
    </w:p>
    <w:p w14:paraId="489EEA1B" w14:textId="60EFADEC" w:rsidR="006A4107" w:rsidRDefault="006A4107" w:rsidP="00E11329">
      <w:pPr>
        <w:pStyle w:val="ListParagraph"/>
        <w:jc w:val="both"/>
        <w:rPr>
          <w:bCs/>
          <w:sz w:val="24"/>
          <w:szCs w:val="24"/>
        </w:rPr>
      </w:pPr>
      <w:r>
        <w:rPr>
          <w:bCs/>
          <w:sz w:val="24"/>
          <w:szCs w:val="24"/>
        </w:rPr>
        <w:t xml:space="preserve">Most of the FLS Borgie fence had now been repaired, meaning </w:t>
      </w:r>
      <w:proofErr w:type="gramStart"/>
      <w:r>
        <w:rPr>
          <w:bCs/>
          <w:sz w:val="24"/>
          <w:szCs w:val="24"/>
        </w:rPr>
        <w:t>the majority of</w:t>
      </w:r>
      <w:proofErr w:type="gramEnd"/>
      <w:r>
        <w:rPr>
          <w:bCs/>
          <w:sz w:val="24"/>
          <w:szCs w:val="24"/>
        </w:rPr>
        <w:t xml:space="preserve"> culls from now on should be from the internal population. Andrew Robinson had attended the meeting for FLS.</w:t>
      </w:r>
    </w:p>
    <w:p w14:paraId="57B783DE" w14:textId="77777777" w:rsidR="00695082" w:rsidRPr="00695082" w:rsidRDefault="00695082" w:rsidP="00E11329">
      <w:pPr>
        <w:pStyle w:val="ListParagraph"/>
        <w:jc w:val="both"/>
        <w:rPr>
          <w:bCs/>
          <w:sz w:val="24"/>
          <w:szCs w:val="24"/>
        </w:rPr>
      </w:pPr>
    </w:p>
    <w:p w14:paraId="72254F93" w14:textId="42D2C4A0" w:rsidR="00295E2E" w:rsidRPr="006A4107" w:rsidRDefault="00E11329" w:rsidP="00E11329">
      <w:pPr>
        <w:pStyle w:val="ListParagraph"/>
        <w:jc w:val="both"/>
        <w:rPr>
          <w:bCs/>
          <w:i/>
          <w:iCs/>
          <w:sz w:val="24"/>
          <w:szCs w:val="24"/>
          <w:u w:val="single"/>
        </w:rPr>
      </w:pPr>
      <w:proofErr w:type="gramStart"/>
      <w:r w:rsidRPr="006A4107">
        <w:rPr>
          <w:bCs/>
          <w:i/>
          <w:iCs/>
          <w:sz w:val="24"/>
          <w:szCs w:val="24"/>
          <w:u w:val="single"/>
        </w:rPr>
        <w:t>N</w:t>
      </w:r>
      <w:r w:rsidR="00E40611" w:rsidRPr="006A4107">
        <w:rPr>
          <w:bCs/>
          <w:i/>
          <w:iCs/>
          <w:sz w:val="24"/>
          <w:szCs w:val="24"/>
          <w:u w:val="single"/>
        </w:rPr>
        <w:t>orth East</w:t>
      </w:r>
      <w:r w:rsidRPr="006A4107">
        <w:rPr>
          <w:bCs/>
          <w:i/>
          <w:iCs/>
          <w:sz w:val="24"/>
          <w:szCs w:val="24"/>
          <w:u w:val="single"/>
        </w:rPr>
        <w:t xml:space="preserve">- </w:t>
      </w:r>
      <w:r w:rsidR="00E40611" w:rsidRPr="006A4107">
        <w:rPr>
          <w:bCs/>
          <w:i/>
          <w:iCs/>
          <w:sz w:val="24"/>
          <w:szCs w:val="24"/>
          <w:u w:val="single"/>
        </w:rPr>
        <w:t xml:space="preserve"> </w:t>
      </w:r>
      <w:r w:rsidRPr="006A4107">
        <w:rPr>
          <w:bCs/>
          <w:i/>
          <w:iCs/>
          <w:sz w:val="24"/>
          <w:szCs w:val="24"/>
          <w:u w:val="single"/>
        </w:rPr>
        <w:t>Rest</w:t>
      </w:r>
      <w:proofErr w:type="gramEnd"/>
    </w:p>
    <w:p w14:paraId="4A2815FD" w14:textId="3F3A49AF" w:rsidR="006A4107" w:rsidRDefault="006A4107" w:rsidP="00E11329">
      <w:pPr>
        <w:pStyle w:val="ListParagraph"/>
        <w:jc w:val="both"/>
        <w:rPr>
          <w:bCs/>
          <w:sz w:val="24"/>
          <w:szCs w:val="24"/>
        </w:rPr>
      </w:pPr>
      <w:r w:rsidRPr="006A4107">
        <w:rPr>
          <w:bCs/>
          <w:sz w:val="24"/>
          <w:szCs w:val="24"/>
        </w:rPr>
        <w:t xml:space="preserve">Wildland </w:t>
      </w:r>
      <w:proofErr w:type="gramStart"/>
      <w:r w:rsidRPr="006A4107">
        <w:rPr>
          <w:bCs/>
          <w:sz w:val="24"/>
          <w:szCs w:val="24"/>
        </w:rPr>
        <w:t>are</w:t>
      </w:r>
      <w:proofErr w:type="gramEnd"/>
      <w:r w:rsidRPr="006A4107">
        <w:rPr>
          <w:bCs/>
          <w:sz w:val="24"/>
          <w:szCs w:val="24"/>
        </w:rPr>
        <w:t xml:space="preserve"> not expecting the same hind culls</w:t>
      </w:r>
      <w:r>
        <w:rPr>
          <w:bCs/>
          <w:sz w:val="24"/>
          <w:szCs w:val="24"/>
        </w:rPr>
        <w:t xml:space="preserve"> on the more eastern of their properties, and targets have been adjusted to reflect this. The suggested 75 on Ben Loyal (2024-25 cull) is unlikely, but that target will be retained for now. Cull targets for </w:t>
      </w:r>
      <w:proofErr w:type="spellStart"/>
      <w:r>
        <w:rPr>
          <w:bCs/>
          <w:sz w:val="24"/>
          <w:szCs w:val="24"/>
        </w:rPr>
        <w:t>Eriboll</w:t>
      </w:r>
      <w:proofErr w:type="spellEnd"/>
      <w:r>
        <w:rPr>
          <w:bCs/>
          <w:sz w:val="24"/>
          <w:szCs w:val="24"/>
        </w:rPr>
        <w:t xml:space="preserve"> and Polla have been increased slightly, to allow for greater movement of deer in that area. A </w:t>
      </w:r>
      <w:proofErr w:type="gramStart"/>
      <w:r>
        <w:rPr>
          <w:bCs/>
          <w:sz w:val="24"/>
          <w:szCs w:val="24"/>
        </w:rPr>
        <w:t>long term</w:t>
      </w:r>
      <w:proofErr w:type="gramEnd"/>
      <w:r>
        <w:rPr>
          <w:bCs/>
          <w:sz w:val="24"/>
          <w:szCs w:val="24"/>
        </w:rPr>
        <w:t xml:space="preserve"> forest plan is still being developed for Loyal, with accompanying FGS contracts.</w:t>
      </w:r>
    </w:p>
    <w:p w14:paraId="6564D33C" w14:textId="384755E2" w:rsidR="006A4107" w:rsidRPr="006A4107" w:rsidRDefault="006A4107" w:rsidP="00E11329">
      <w:pPr>
        <w:pStyle w:val="ListParagraph"/>
        <w:jc w:val="both"/>
        <w:rPr>
          <w:bCs/>
          <w:sz w:val="24"/>
          <w:szCs w:val="24"/>
        </w:rPr>
      </w:pPr>
      <w:proofErr w:type="spellStart"/>
      <w:r>
        <w:rPr>
          <w:bCs/>
          <w:sz w:val="24"/>
          <w:szCs w:val="24"/>
        </w:rPr>
        <w:t>Altnaharra</w:t>
      </w:r>
      <w:proofErr w:type="spellEnd"/>
      <w:r>
        <w:rPr>
          <w:bCs/>
          <w:sz w:val="24"/>
          <w:szCs w:val="24"/>
        </w:rPr>
        <w:t xml:space="preserve"> would try to maintain a high hind cull of 80 animals to try to clear some ground to keep at least some stags in an area where they can look after them.</w:t>
      </w:r>
      <w:r w:rsidR="00B51DCF">
        <w:rPr>
          <w:bCs/>
          <w:sz w:val="24"/>
          <w:szCs w:val="24"/>
        </w:rPr>
        <w:t xml:space="preserve"> This is the only strategy that they can pursue at present, and i</w:t>
      </w:r>
      <w:r w:rsidR="001C2E6C">
        <w:rPr>
          <w:bCs/>
          <w:sz w:val="24"/>
          <w:szCs w:val="24"/>
        </w:rPr>
        <w:t>t</w:t>
      </w:r>
      <w:r w:rsidR="00B51DCF">
        <w:rPr>
          <w:bCs/>
          <w:sz w:val="24"/>
          <w:szCs w:val="24"/>
        </w:rPr>
        <w:t xml:space="preserve"> is yet to seen if this can improve their overall situation.</w:t>
      </w:r>
    </w:p>
    <w:p w14:paraId="50C5A16E" w14:textId="77777777" w:rsidR="00E11329" w:rsidRPr="00E11329" w:rsidRDefault="00E11329" w:rsidP="006C19F7">
      <w:pPr>
        <w:pStyle w:val="ListParagraph"/>
        <w:jc w:val="both"/>
        <w:rPr>
          <w:bCs/>
          <w:i/>
          <w:iCs/>
          <w:sz w:val="24"/>
          <w:szCs w:val="24"/>
        </w:rPr>
      </w:pPr>
    </w:p>
    <w:p w14:paraId="4125C62A" w14:textId="01A348CA" w:rsidR="0091358D" w:rsidRPr="001C2E6C" w:rsidRDefault="00602688" w:rsidP="00EA77DD">
      <w:pPr>
        <w:pStyle w:val="ListParagraph"/>
        <w:jc w:val="both"/>
        <w:rPr>
          <w:bCs/>
          <w:i/>
          <w:iCs/>
          <w:sz w:val="24"/>
          <w:szCs w:val="24"/>
          <w:u w:val="single"/>
        </w:rPr>
      </w:pPr>
      <w:proofErr w:type="spellStart"/>
      <w:r w:rsidRPr="001C2E6C">
        <w:rPr>
          <w:bCs/>
          <w:i/>
          <w:iCs/>
          <w:sz w:val="24"/>
          <w:szCs w:val="24"/>
          <w:u w:val="single"/>
        </w:rPr>
        <w:t>Foinaven</w:t>
      </w:r>
      <w:proofErr w:type="spellEnd"/>
      <w:r w:rsidRPr="001C2E6C">
        <w:rPr>
          <w:bCs/>
          <w:i/>
          <w:iCs/>
          <w:sz w:val="24"/>
          <w:szCs w:val="24"/>
          <w:u w:val="single"/>
        </w:rPr>
        <w:t xml:space="preserve"> area</w:t>
      </w:r>
    </w:p>
    <w:p w14:paraId="2F190718" w14:textId="0F07A381" w:rsidR="001C2E6C" w:rsidRDefault="001C2E6C" w:rsidP="00EA77DD">
      <w:pPr>
        <w:pStyle w:val="ListParagraph"/>
        <w:jc w:val="both"/>
        <w:rPr>
          <w:bCs/>
          <w:sz w:val="24"/>
          <w:szCs w:val="24"/>
        </w:rPr>
      </w:pPr>
      <w:r w:rsidRPr="001C2E6C">
        <w:rPr>
          <w:bCs/>
          <w:sz w:val="24"/>
          <w:szCs w:val="24"/>
        </w:rPr>
        <w:t>As above, Wildland would be increasing their culls a little in this area.</w:t>
      </w:r>
      <w:r>
        <w:rPr>
          <w:bCs/>
          <w:sz w:val="24"/>
          <w:szCs w:val="24"/>
        </w:rPr>
        <w:t xml:space="preserve"> Following two years of population reduction, Reay Forest were now looking at a maintenance cull of c 20 hinds per beat, with 25 on Gober.</w:t>
      </w:r>
    </w:p>
    <w:p w14:paraId="4368481B" w14:textId="7A0D8144" w:rsidR="001C2E6C" w:rsidRDefault="001C2E6C" w:rsidP="00EA77DD">
      <w:pPr>
        <w:pStyle w:val="ListParagraph"/>
        <w:jc w:val="both"/>
        <w:rPr>
          <w:bCs/>
          <w:sz w:val="24"/>
          <w:szCs w:val="24"/>
        </w:rPr>
      </w:pPr>
      <w:proofErr w:type="spellStart"/>
      <w:r>
        <w:rPr>
          <w:bCs/>
          <w:sz w:val="24"/>
          <w:szCs w:val="24"/>
        </w:rPr>
        <w:t>Merkland</w:t>
      </w:r>
      <w:proofErr w:type="spellEnd"/>
      <w:r>
        <w:rPr>
          <w:bCs/>
          <w:sz w:val="24"/>
          <w:szCs w:val="24"/>
        </w:rPr>
        <w:t xml:space="preserve"> were increasing their hind cull now to help facilitate peatland restoration and native woodland creation schemes. The other properties are expected to maintain their culls at 2024-25 levels.</w:t>
      </w:r>
    </w:p>
    <w:p w14:paraId="70203FB1" w14:textId="77777777" w:rsidR="001C2E6C" w:rsidRDefault="001C2E6C" w:rsidP="00EA77DD">
      <w:pPr>
        <w:pStyle w:val="ListParagraph"/>
        <w:jc w:val="both"/>
        <w:rPr>
          <w:bCs/>
          <w:sz w:val="24"/>
          <w:szCs w:val="24"/>
        </w:rPr>
      </w:pPr>
    </w:p>
    <w:p w14:paraId="2D516157" w14:textId="6BF69CB1" w:rsidR="001C2E6C" w:rsidRPr="001C2E6C" w:rsidRDefault="001C2E6C" w:rsidP="00EA77DD">
      <w:pPr>
        <w:pStyle w:val="ListParagraph"/>
        <w:jc w:val="both"/>
        <w:rPr>
          <w:bCs/>
          <w:sz w:val="24"/>
          <w:szCs w:val="24"/>
        </w:rPr>
      </w:pPr>
      <w:r>
        <w:rPr>
          <w:bCs/>
          <w:sz w:val="24"/>
          <w:szCs w:val="24"/>
        </w:rPr>
        <w:t xml:space="preserve">Reay Forest are developing a very extensive 500 ha woodland creation/ regeneration scheme, straddling the two sides of the river, with </w:t>
      </w:r>
      <w:proofErr w:type="gramStart"/>
      <w:r>
        <w:rPr>
          <w:bCs/>
          <w:sz w:val="24"/>
          <w:szCs w:val="24"/>
        </w:rPr>
        <w:t>the majority of</w:t>
      </w:r>
      <w:proofErr w:type="gramEnd"/>
      <w:r>
        <w:rPr>
          <w:bCs/>
          <w:sz w:val="24"/>
          <w:szCs w:val="24"/>
        </w:rPr>
        <w:t xml:space="preserve"> the area being on the southern side, and the lesser part lying within NW Sutherland. The scheme would incorporate some moribund birch woodland. The estate had debated whether to fence the scheme or not, but it was decided that there would be a much faster result if the scheme was fenced, and that would also allow for a wider suite of species to regenerate, which would be much more difficult to achieve with deer control alone.</w:t>
      </w:r>
    </w:p>
    <w:p w14:paraId="5ADECF6D" w14:textId="0D6452E2" w:rsidR="00D24242" w:rsidRPr="002321AF" w:rsidRDefault="00D24242" w:rsidP="005B4BF2">
      <w:pPr>
        <w:pStyle w:val="ListParagraph"/>
        <w:ind w:left="709"/>
        <w:jc w:val="both"/>
        <w:rPr>
          <w:bCs/>
          <w:color w:val="FF0000"/>
          <w:sz w:val="24"/>
          <w:szCs w:val="24"/>
        </w:rPr>
      </w:pPr>
      <w:r w:rsidRPr="002321AF">
        <w:rPr>
          <w:bCs/>
          <w:color w:val="FF0000"/>
          <w:sz w:val="24"/>
          <w:szCs w:val="24"/>
        </w:rPr>
        <w:tab/>
      </w:r>
      <w:r w:rsidRPr="002321AF">
        <w:rPr>
          <w:bCs/>
          <w:color w:val="FF0000"/>
          <w:sz w:val="24"/>
          <w:szCs w:val="24"/>
        </w:rPr>
        <w:tab/>
      </w:r>
    </w:p>
    <w:p w14:paraId="3DA419F0" w14:textId="46ADD8E0" w:rsidR="00E11329" w:rsidRDefault="00E11329" w:rsidP="00BF0FBD">
      <w:pPr>
        <w:pStyle w:val="ListParagraph"/>
        <w:numPr>
          <w:ilvl w:val="0"/>
          <w:numId w:val="1"/>
        </w:numPr>
        <w:spacing w:after="0"/>
        <w:ind w:left="709" w:hanging="425"/>
        <w:contextualSpacing w:val="0"/>
        <w:jc w:val="both"/>
        <w:rPr>
          <w:b/>
          <w:sz w:val="24"/>
          <w:szCs w:val="24"/>
        </w:rPr>
      </w:pPr>
      <w:r>
        <w:rPr>
          <w:b/>
          <w:sz w:val="24"/>
          <w:szCs w:val="24"/>
        </w:rPr>
        <w:t>Habitat Monitoring</w:t>
      </w:r>
      <w:r w:rsidR="00E95089">
        <w:rPr>
          <w:b/>
          <w:sz w:val="24"/>
          <w:szCs w:val="24"/>
        </w:rPr>
        <w:t xml:space="preserve"> 202</w:t>
      </w:r>
      <w:r w:rsidR="00D71CE4">
        <w:rPr>
          <w:b/>
          <w:sz w:val="24"/>
          <w:szCs w:val="24"/>
        </w:rPr>
        <w:t>5</w:t>
      </w:r>
      <w:r w:rsidR="00E95089">
        <w:rPr>
          <w:b/>
          <w:sz w:val="24"/>
          <w:szCs w:val="24"/>
        </w:rPr>
        <w:t xml:space="preserve"> </w:t>
      </w:r>
    </w:p>
    <w:p w14:paraId="5CFB8FF6" w14:textId="5C6337E1" w:rsidR="00A0360C" w:rsidRDefault="00A0360C" w:rsidP="00A0360C">
      <w:pPr>
        <w:pStyle w:val="ListParagraph"/>
        <w:spacing w:after="0"/>
        <w:ind w:left="709"/>
        <w:contextualSpacing w:val="0"/>
        <w:jc w:val="both"/>
        <w:rPr>
          <w:bCs/>
          <w:sz w:val="24"/>
          <w:szCs w:val="24"/>
        </w:rPr>
      </w:pPr>
      <w:r w:rsidRPr="00A0360C">
        <w:rPr>
          <w:bCs/>
          <w:sz w:val="24"/>
          <w:szCs w:val="24"/>
        </w:rPr>
        <w:t>The intention</w:t>
      </w:r>
      <w:r>
        <w:rPr>
          <w:bCs/>
          <w:sz w:val="24"/>
          <w:szCs w:val="24"/>
        </w:rPr>
        <w:t xml:space="preserve"> this summer had been to get everyone looking at blanket bog across the DMG area. A</w:t>
      </w:r>
      <w:r w:rsidR="00170DB9">
        <w:rPr>
          <w:bCs/>
          <w:sz w:val="24"/>
          <w:szCs w:val="24"/>
        </w:rPr>
        <w:t>s</w:t>
      </w:r>
      <w:r>
        <w:rPr>
          <w:bCs/>
          <w:sz w:val="24"/>
          <w:szCs w:val="24"/>
        </w:rPr>
        <w:t xml:space="preserve"> it was, there was very good uptake and information generated on the eastern side of the DMG, but coverage was much </w:t>
      </w:r>
      <w:proofErr w:type="gramStart"/>
      <w:r>
        <w:rPr>
          <w:bCs/>
          <w:sz w:val="24"/>
          <w:szCs w:val="24"/>
        </w:rPr>
        <w:t>more patchy</w:t>
      </w:r>
      <w:proofErr w:type="gramEnd"/>
      <w:r>
        <w:rPr>
          <w:bCs/>
          <w:sz w:val="24"/>
          <w:szCs w:val="24"/>
        </w:rPr>
        <w:t xml:space="preserve"> in the west. In addition, Wildland Ltd had carried out their own blanket bog methodology on some of their properties, and Reay Forest had commissioned GWCT to carry out a wider upland habitat health check, covering a much wider range of habitats and factors which might be affecting them.</w:t>
      </w:r>
    </w:p>
    <w:p w14:paraId="01182278" w14:textId="77777777" w:rsidR="00A0360C" w:rsidRDefault="00A0360C" w:rsidP="00A0360C">
      <w:pPr>
        <w:pStyle w:val="ListParagraph"/>
        <w:spacing w:after="0"/>
        <w:ind w:left="709"/>
        <w:contextualSpacing w:val="0"/>
        <w:jc w:val="both"/>
        <w:rPr>
          <w:bCs/>
          <w:sz w:val="24"/>
          <w:szCs w:val="24"/>
        </w:rPr>
      </w:pPr>
    </w:p>
    <w:p w14:paraId="10133402" w14:textId="4B28C81F" w:rsidR="00A0360C" w:rsidRDefault="00A0360C" w:rsidP="00A0360C">
      <w:pPr>
        <w:pStyle w:val="ListParagraph"/>
        <w:spacing w:after="0"/>
        <w:ind w:left="709"/>
        <w:contextualSpacing w:val="0"/>
        <w:jc w:val="both"/>
        <w:rPr>
          <w:bCs/>
          <w:sz w:val="24"/>
          <w:szCs w:val="24"/>
        </w:rPr>
      </w:pPr>
      <w:r>
        <w:rPr>
          <w:bCs/>
          <w:sz w:val="24"/>
          <w:szCs w:val="24"/>
        </w:rPr>
        <w:t xml:space="preserve">Of those who carried out HIA based on plots and using the Best Practice method, there were c 180 plots in total, with 87% Low browsing impacts and 83% Low trampling impacts. The areas which stood out for having a higher proportion of moderate or high impacts were (1) The centre ground at </w:t>
      </w:r>
      <w:proofErr w:type="spellStart"/>
      <w:r>
        <w:rPr>
          <w:bCs/>
          <w:sz w:val="24"/>
          <w:szCs w:val="24"/>
        </w:rPr>
        <w:t>Althaharra</w:t>
      </w:r>
      <w:proofErr w:type="spellEnd"/>
      <w:r>
        <w:rPr>
          <w:bCs/>
          <w:sz w:val="24"/>
          <w:szCs w:val="24"/>
        </w:rPr>
        <w:t xml:space="preserve">, (2) Poole, especially the NE corner, and (3) Tongue Estate to the west of Borgie Forest. In this latter case, higher impacts on peatland around a conifer forest might be expected. </w:t>
      </w:r>
      <w:proofErr w:type="spellStart"/>
      <w:r>
        <w:rPr>
          <w:bCs/>
          <w:sz w:val="24"/>
          <w:szCs w:val="24"/>
        </w:rPr>
        <w:t>Altnaharra</w:t>
      </w:r>
      <w:proofErr w:type="spellEnd"/>
      <w:r>
        <w:rPr>
          <w:bCs/>
          <w:sz w:val="24"/>
          <w:szCs w:val="24"/>
        </w:rPr>
        <w:t xml:space="preserve"> explained that their strategy was to keep impacts low on designated sites around their periphery, and to maintain what deer they had left in the </w:t>
      </w:r>
      <w:r w:rsidR="00170DB9">
        <w:rPr>
          <w:bCs/>
          <w:sz w:val="24"/>
          <w:szCs w:val="24"/>
        </w:rPr>
        <w:t xml:space="preserve">undesignated </w:t>
      </w:r>
      <w:r>
        <w:rPr>
          <w:bCs/>
          <w:sz w:val="24"/>
          <w:szCs w:val="24"/>
        </w:rPr>
        <w:t>centre of their ground. Hence, browsing impacts were a bit higher there, although this did not show up in higher trampling impacts.</w:t>
      </w:r>
    </w:p>
    <w:p w14:paraId="05D713CA" w14:textId="77777777" w:rsidR="00A0360C" w:rsidRDefault="00A0360C" w:rsidP="00A0360C">
      <w:pPr>
        <w:pStyle w:val="ListParagraph"/>
        <w:spacing w:after="0"/>
        <w:ind w:left="709"/>
        <w:contextualSpacing w:val="0"/>
        <w:jc w:val="both"/>
        <w:rPr>
          <w:bCs/>
          <w:sz w:val="24"/>
          <w:szCs w:val="24"/>
        </w:rPr>
      </w:pPr>
    </w:p>
    <w:p w14:paraId="63D86B1D" w14:textId="1B4A5AB1" w:rsidR="00A0360C" w:rsidRDefault="00A0360C" w:rsidP="00A0360C">
      <w:pPr>
        <w:pStyle w:val="ListParagraph"/>
        <w:spacing w:after="0"/>
        <w:ind w:left="709"/>
        <w:contextualSpacing w:val="0"/>
        <w:jc w:val="both"/>
        <w:rPr>
          <w:bCs/>
          <w:sz w:val="24"/>
          <w:szCs w:val="24"/>
        </w:rPr>
      </w:pPr>
      <w:r>
        <w:rPr>
          <w:bCs/>
          <w:sz w:val="24"/>
          <w:szCs w:val="24"/>
        </w:rPr>
        <w:t>Most Wildland impacts were low, although there were some higher impacts in the west, near to fences and other pinch points, and in areas were deer where perhaps still</w:t>
      </w:r>
      <w:r w:rsidR="009C42A9">
        <w:rPr>
          <w:bCs/>
          <w:sz w:val="24"/>
          <w:szCs w:val="24"/>
        </w:rPr>
        <w:t xml:space="preserve"> moving through. Taking fences away helped in dealing with concentrations of impacts.</w:t>
      </w:r>
    </w:p>
    <w:p w14:paraId="45E35E3C" w14:textId="77777777" w:rsidR="009C42A9" w:rsidRDefault="009C42A9" w:rsidP="00A0360C">
      <w:pPr>
        <w:pStyle w:val="ListParagraph"/>
        <w:spacing w:after="0"/>
        <w:ind w:left="709"/>
        <w:contextualSpacing w:val="0"/>
        <w:jc w:val="both"/>
        <w:rPr>
          <w:bCs/>
          <w:sz w:val="24"/>
          <w:szCs w:val="24"/>
        </w:rPr>
      </w:pPr>
    </w:p>
    <w:p w14:paraId="10AC4813" w14:textId="071C2703" w:rsidR="009C42A9" w:rsidRDefault="009C42A9" w:rsidP="00A0360C">
      <w:pPr>
        <w:pStyle w:val="ListParagraph"/>
        <w:spacing w:after="0"/>
        <w:ind w:left="709"/>
        <w:contextualSpacing w:val="0"/>
        <w:jc w:val="both"/>
        <w:rPr>
          <w:bCs/>
          <w:sz w:val="24"/>
          <w:szCs w:val="24"/>
        </w:rPr>
      </w:pPr>
      <w:r>
        <w:rPr>
          <w:bCs/>
          <w:sz w:val="24"/>
          <w:szCs w:val="24"/>
        </w:rPr>
        <w:t>The Reay Forest results show one beat at Low/ Moderate impacts, two at Moderate and one at High impacts. The latter was because of past feeding sites, and many of the issues detailed on the estate were because of historic land use, which would take time to address.</w:t>
      </w:r>
      <w:r w:rsidR="00170DB9">
        <w:rPr>
          <w:bCs/>
          <w:sz w:val="24"/>
          <w:szCs w:val="24"/>
        </w:rPr>
        <w:t xml:space="preserve"> Reay Forest had just completed a significant deer reduction over the previous two seasons.</w:t>
      </w:r>
    </w:p>
    <w:p w14:paraId="01441B90" w14:textId="77777777" w:rsidR="009C42A9" w:rsidRDefault="009C42A9" w:rsidP="00A0360C">
      <w:pPr>
        <w:pStyle w:val="ListParagraph"/>
        <w:spacing w:after="0"/>
        <w:ind w:left="709"/>
        <w:contextualSpacing w:val="0"/>
        <w:jc w:val="both"/>
        <w:rPr>
          <w:bCs/>
          <w:sz w:val="24"/>
          <w:szCs w:val="24"/>
        </w:rPr>
      </w:pPr>
    </w:p>
    <w:p w14:paraId="77E77CAF" w14:textId="2D02A5AB" w:rsidR="009C42A9" w:rsidRDefault="009C42A9" w:rsidP="00A0360C">
      <w:pPr>
        <w:pStyle w:val="ListParagraph"/>
        <w:spacing w:after="0"/>
        <w:ind w:left="709"/>
        <w:contextualSpacing w:val="0"/>
        <w:jc w:val="both"/>
        <w:rPr>
          <w:bCs/>
          <w:sz w:val="24"/>
          <w:szCs w:val="24"/>
        </w:rPr>
      </w:pPr>
      <w:r>
        <w:rPr>
          <w:bCs/>
          <w:sz w:val="24"/>
          <w:szCs w:val="24"/>
        </w:rPr>
        <w:t xml:space="preserve">There was a discussion about Nature Scot SCM monitoring at Syre Peatlands in 2024, which deemed the site to be in Unfavourable Declining condition. The browsing and trampling impacts were actually very low overall, and very much in line with the </w:t>
      </w:r>
      <w:r w:rsidR="00170DB9">
        <w:rPr>
          <w:bCs/>
          <w:sz w:val="24"/>
          <w:szCs w:val="24"/>
        </w:rPr>
        <w:t xml:space="preserve">independent </w:t>
      </w:r>
      <w:r>
        <w:rPr>
          <w:bCs/>
          <w:sz w:val="24"/>
          <w:szCs w:val="24"/>
        </w:rPr>
        <w:t xml:space="preserve">HIA monitoring carried out in 2025. As with Reay Forest, the issue was with historic management practices, particularly burning and drainage. There had been a major 3000 ha wildfire in the area c 7-8 years ago. This resulted in poorer species composition than might be expected, and with the peatland being drier than it should be. Although the current browsing and trampling impacts were mostly low, and that is all that a deer group can hope to deliver, the data gathered has shown that the status of the site has declined since it was last appraised in 2006, and the recorded status of the site </w:t>
      </w:r>
      <w:proofErr w:type="gramStart"/>
      <w:r>
        <w:rPr>
          <w:bCs/>
          <w:sz w:val="24"/>
          <w:szCs w:val="24"/>
        </w:rPr>
        <w:t>has to</w:t>
      </w:r>
      <w:proofErr w:type="gramEnd"/>
      <w:r>
        <w:rPr>
          <w:bCs/>
          <w:sz w:val="24"/>
          <w:szCs w:val="24"/>
        </w:rPr>
        <w:t xml:space="preserve"> reflect this.</w:t>
      </w:r>
    </w:p>
    <w:p w14:paraId="11E4099D" w14:textId="77777777" w:rsidR="00170DB9" w:rsidRDefault="00170DB9" w:rsidP="00A0360C">
      <w:pPr>
        <w:pStyle w:val="ListParagraph"/>
        <w:spacing w:after="0"/>
        <w:ind w:left="709"/>
        <w:contextualSpacing w:val="0"/>
        <w:jc w:val="both"/>
        <w:rPr>
          <w:bCs/>
          <w:sz w:val="24"/>
          <w:szCs w:val="24"/>
        </w:rPr>
      </w:pPr>
    </w:p>
    <w:p w14:paraId="77DFFBE0" w14:textId="4F97A5FE" w:rsidR="00170DB9" w:rsidRPr="00170DB9" w:rsidRDefault="00170DB9" w:rsidP="00A0360C">
      <w:pPr>
        <w:pStyle w:val="ListParagraph"/>
        <w:spacing w:after="0"/>
        <w:ind w:left="709"/>
        <w:contextualSpacing w:val="0"/>
        <w:jc w:val="both"/>
        <w:rPr>
          <w:bCs/>
          <w:i/>
          <w:iCs/>
          <w:sz w:val="24"/>
          <w:szCs w:val="24"/>
          <w:u w:val="single"/>
        </w:rPr>
      </w:pPr>
      <w:r w:rsidRPr="00170DB9">
        <w:rPr>
          <w:bCs/>
          <w:i/>
          <w:iCs/>
          <w:sz w:val="24"/>
          <w:szCs w:val="24"/>
          <w:u w:val="single"/>
        </w:rPr>
        <w:t>Plan for 2026</w:t>
      </w:r>
    </w:p>
    <w:p w14:paraId="176A6D84" w14:textId="2F99BB25" w:rsidR="00170DB9" w:rsidRDefault="00170DB9" w:rsidP="00A0360C">
      <w:pPr>
        <w:pStyle w:val="ListParagraph"/>
        <w:spacing w:after="0"/>
        <w:ind w:left="709"/>
        <w:contextualSpacing w:val="0"/>
        <w:jc w:val="both"/>
        <w:rPr>
          <w:bCs/>
          <w:sz w:val="24"/>
          <w:szCs w:val="24"/>
        </w:rPr>
      </w:pPr>
      <w:r>
        <w:rPr>
          <w:bCs/>
          <w:sz w:val="24"/>
          <w:szCs w:val="24"/>
        </w:rPr>
        <w:t>There was a discussion about what monitoring should be carried out in 2026. The most effective scenario is to have everyone doing the same thing at the same time, but for one reason or another, we have got away from this. Some people had AECS contracts stating what should be done in which years. Some had needed training to get them up to speed, and some had decided that outside contractor help was more beneficial. On the east of the DMG, monitoring had not been done on some properties in 2021 because the ground was leased, and the owners had not been persuaded to take part. This had been rectified for 2025.</w:t>
      </w:r>
    </w:p>
    <w:p w14:paraId="0EE906F2" w14:textId="77777777" w:rsidR="00170DB9" w:rsidRDefault="00170DB9" w:rsidP="00A0360C">
      <w:pPr>
        <w:pStyle w:val="ListParagraph"/>
        <w:spacing w:after="0"/>
        <w:ind w:left="709"/>
        <w:contextualSpacing w:val="0"/>
        <w:jc w:val="both"/>
        <w:rPr>
          <w:bCs/>
          <w:sz w:val="24"/>
          <w:szCs w:val="24"/>
        </w:rPr>
      </w:pPr>
    </w:p>
    <w:p w14:paraId="785AE5DA" w14:textId="16D3E852" w:rsidR="00170DB9" w:rsidRDefault="00170DB9" w:rsidP="00A0360C">
      <w:pPr>
        <w:pStyle w:val="ListParagraph"/>
        <w:spacing w:after="0"/>
        <w:ind w:left="709"/>
        <w:contextualSpacing w:val="0"/>
        <w:jc w:val="both"/>
        <w:rPr>
          <w:bCs/>
          <w:sz w:val="24"/>
          <w:szCs w:val="24"/>
        </w:rPr>
      </w:pPr>
      <w:r>
        <w:rPr>
          <w:bCs/>
          <w:sz w:val="24"/>
          <w:szCs w:val="24"/>
        </w:rPr>
        <w:t>One suggestion for 2026 was for those properties who did not do BB monitoring in 2025 to do theirs</w:t>
      </w:r>
      <w:r w:rsidR="00C3566B">
        <w:rPr>
          <w:bCs/>
          <w:sz w:val="24"/>
          <w:szCs w:val="24"/>
        </w:rPr>
        <w:t xml:space="preserve"> in 2026</w:t>
      </w:r>
      <w:r>
        <w:rPr>
          <w:bCs/>
          <w:sz w:val="24"/>
          <w:szCs w:val="24"/>
        </w:rPr>
        <w:t>, and if those who took part in 2025 had the year off, then everyone would be back on the same schedule again, and able to pick up DSH in 2027.</w:t>
      </w:r>
      <w:r w:rsidR="005A178A">
        <w:rPr>
          <w:bCs/>
          <w:sz w:val="24"/>
          <w:szCs w:val="24"/>
        </w:rPr>
        <w:t xml:space="preserve"> One issue however is that it was important to keep people engaged with the process and practiced with the techniques. Set against this is the fact that by far the greater area is monitored by contractors, not estate personnel, and the DMG has a duty not to commit members to costs if these are not </w:t>
      </w:r>
      <w:proofErr w:type="gramStart"/>
      <w:r w:rsidR="005A178A">
        <w:rPr>
          <w:bCs/>
          <w:sz w:val="24"/>
          <w:szCs w:val="24"/>
        </w:rPr>
        <w:t>really necessary</w:t>
      </w:r>
      <w:proofErr w:type="gramEnd"/>
      <w:r w:rsidR="005A178A">
        <w:rPr>
          <w:bCs/>
          <w:sz w:val="24"/>
          <w:szCs w:val="24"/>
        </w:rPr>
        <w:t>. Evidence from other areas is that changes take time to show up in monitoring, and that annual surveys are not necessary</w:t>
      </w:r>
      <w:r w:rsidR="00C3566B">
        <w:rPr>
          <w:bCs/>
          <w:sz w:val="24"/>
          <w:szCs w:val="24"/>
        </w:rPr>
        <w:t>, although there is always a pressure on people to do so</w:t>
      </w:r>
      <w:r w:rsidR="005A178A">
        <w:rPr>
          <w:bCs/>
          <w:sz w:val="24"/>
          <w:szCs w:val="24"/>
        </w:rPr>
        <w:t>.</w:t>
      </w:r>
    </w:p>
    <w:p w14:paraId="13120E3B" w14:textId="77777777" w:rsidR="005A178A" w:rsidRDefault="005A178A" w:rsidP="00A0360C">
      <w:pPr>
        <w:pStyle w:val="ListParagraph"/>
        <w:spacing w:after="0"/>
        <w:ind w:left="709"/>
        <w:contextualSpacing w:val="0"/>
        <w:jc w:val="both"/>
        <w:rPr>
          <w:bCs/>
          <w:sz w:val="24"/>
          <w:szCs w:val="24"/>
        </w:rPr>
      </w:pPr>
    </w:p>
    <w:p w14:paraId="640D5BCC" w14:textId="34DCE18C" w:rsidR="005A178A" w:rsidRDefault="005A178A" w:rsidP="00A0360C">
      <w:pPr>
        <w:pStyle w:val="ListParagraph"/>
        <w:spacing w:after="0"/>
        <w:ind w:left="709"/>
        <w:contextualSpacing w:val="0"/>
        <w:jc w:val="both"/>
        <w:rPr>
          <w:bCs/>
          <w:sz w:val="24"/>
          <w:szCs w:val="24"/>
        </w:rPr>
      </w:pPr>
      <w:r>
        <w:rPr>
          <w:bCs/>
          <w:sz w:val="24"/>
          <w:szCs w:val="24"/>
        </w:rPr>
        <w:t xml:space="preserve">The alternative would be to ask everyone to do DSH in 2026, although that was best done in the </w:t>
      </w:r>
      <w:proofErr w:type="gramStart"/>
      <w:r>
        <w:rPr>
          <w:bCs/>
          <w:sz w:val="24"/>
          <w:szCs w:val="24"/>
        </w:rPr>
        <w:t>spring time</w:t>
      </w:r>
      <w:proofErr w:type="gramEnd"/>
      <w:r>
        <w:rPr>
          <w:bCs/>
          <w:sz w:val="24"/>
          <w:szCs w:val="24"/>
        </w:rPr>
        <w:t>, the window of opportunity was shorter, and this often conflicted with other estate work. External contractors were usually much busier at this time as well.</w:t>
      </w:r>
    </w:p>
    <w:p w14:paraId="6F2589AE" w14:textId="77777777" w:rsidR="005A178A" w:rsidRDefault="005A178A" w:rsidP="00A0360C">
      <w:pPr>
        <w:pStyle w:val="ListParagraph"/>
        <w:spacing w:after="0"/>
        <w:ind w:left="709"/>
        <w:contextualSpacing w:val="0"/>
        <w:jc w:val="both"/>
        <w:rPr>
          <w:bCs/>
          <w:sz w:val="24"/>
          <w:szCs w:val="24"/>
        </w:rPr>
      </w:pPr>
    </w:p>
    <w:p w14:paraId="72E158BD" w14:textId="73CFBACB" w:rsidR="005A178A" w:rsidRPr="00A0360C" w:rsidRDefault="005A178A" w:rsidP="00A0360C">
      <w:pPr>
        <w:pStyle w:val="ListParagraph"/>
        <w:spacing w:after="0"/>
        <w:ind w:left="709"/>
        <w:contextualSpacing w:val="0"/>
        <w:jc w:val="both"/>
        <w:rPr>
          <w:bCs/>
          <w:sz w:val="24"/>
          <w:szCs w:val="24"/>
        </w:rPr>
      </w:pPr>
      <w:r>
        <w:rPr>
          <w:bCs/>
          <w:sz w:val="24"/>
          <w:szCs w:val="24"/>
        </w:rPr>
        <w:t>No decision was arrived at for a schedule for next year. VC would liaise with Nature Scot, and this was perhaps an issue where office bearers should convene a Zoom meeting to discuss and advise on recommendations.</w:t>
      </w:r>
    </w:p>
    <w:p w14:paraId="24BD1C41" w14:textId="77777777" w:rsidR="00E11329" w:rsidRDefault="00E11329" w:rsidP="00E11329">
      <w:pPr>
        <w:pStyle w:val="ListParagraph"/>
        <w:spacing w:after="0"/>
        <w:ind w:left="709"/>
        <w:contextualSpacing w:val="0"/>
        <w:jc w:val="both"/>
        <w:rPr>
          <w:b/>
          <w:sz w:val="24"/>
          <w:szCs w:val="24"/>
        </w:rPr>
      </w:pPr>
    </w:p>
    <w:p w14:paraId="244A7F82" w14:textId="24AABD1F" w:rsidR="00E11329" w:rsidRDefault="00BF0FBD" w:rsidP="00E11329">
      <w:pPr>
        <w:pStyle w:val="ListParagraph"/>
        <w:numPr>
          <w:ilvl w:val="0"/>
          <w:numId w:val="1"/>
        </w:numPr>
        <w:spacing w:after="0"/>
        <w:ind w:left="709" w:hanging="425"/>
        <w:contextualSpacing w:val="0"/>
        <w:jc w:val="both"/>
        <w:rPr>
          <w:b/>
          <w:sz w:val="24"/>
          <w:szCs w:val="24"/>
        </w:rPr>
      </w:pPr>
      <w:r w:rsidRPr="00BF0FBD">
        <w:rPr>
          <w:b/>
          <w:sz w:val="24"/>
          <w:szCs w:val="24"/>
        </w:rPr>
        <w:t>ADMG Update</w:t>
      </w:r>
    </w:p>
    <w:p w14:paraId="42AC0614" w14:textId="30A7CA7C" w:rsidR="005F2293" w:rsidRDefault="005F2293" w:rsidP="005F2293">
      <w:pPr>
        <w:spacing w:after="0"/>
        <w:ind w:left="709"/>
        <w:jc w:val="both"/>
        <w:rPr>
          <w:bCs/>
          <w:sz w:val="24"/>
          <w:szCs w:val="24"/>
        </w:rPr>
      </w:pPr>
      <w:r w:rsidRPr="005F2293">
        <w:rPr>
          <w:bCs/>
          <w:sz w:val="24"/>
          <w:szCs w:val="24"/>
        </w:rPr>
        <w:t xml:space="preserve">The </w:t>
      </w:r>
      <w:r>
        <w:rPr>
          <w:bCs/>
          <w:sz w:val="24"/>
          <w:szCs w:val="24"/>
        </w:rPr>
        <w:t>E Scope magazine, distributed to NWS members, is the best source of ADMG news.</w:t>
      </w:r>
    </w:p>
    <w:p w14:paraId="65CB344E" w14:textId="77777777" w:rsidR="005F2293" w:rsidRDefault="005F2293" w:rsidP="005F2293">
      <w:pPr>
        <w:spacing w:after="0"/>
        <w:ind w:left="709"/>
        <w:jc w:val="both"/>
        <w:rPr>
          <w:bCs/>
          <w:sz w:val="24"/>
          <w:szCs w:val="24"/>
        </w:rPr>
      </w:pPr>
    </w:p>
    <w:p w14:paraId="575ACFA5" w14:textId="0447AA38" w:rsidR="005F2293" w:rsidRDefault="005F2293" w:rsidP="005F2293">
      <w:pPr>
        <w:spacing w:after="0"/>
        <w:ind w:left="709"/>
        <w:jc w:val="both"/>
        <w:rPr>
          <w:bCs/>
          <w:sz w:val="24"/>
          <w:szCs w:val="24"/>
        </w:rPr>
      </w:pPr>
      <w:r>
        <w:rPr>
          <w:bCs/>
          <w:sz w:val="24"/>
          <w:szCs w:val="24"/>
        </w:rPr>
        <w:t xml:space="preserve">ADMG were focused on 4 X areas of activity </w:t>
      </w:r>
      <w:proofErr w:type="gramStart"/>
      <w:r>
        <w:rPr>
          <w:bCs/>
          <w:sz w:val="24"/>
          <w:szCs w:val="24"/>
        </w:rPr>
        <w:t>at the moment</w:t>
      </w:r>
      <w:proofErr w:type="gramEnd"/>
      <w:r>
        <w:rPr>
          <w:bCs/>
          <w:sz w:val="24"/>
          <w:szCs w:val="24"/>
        </w:rPr>
        <w:t>:</w:t>
      </w:r>
    </w:p>
    <w:p w14:paraId="2D0C0A37" w14:textId="77777777" w:rsidR="005F2293" w:rsidRDefault="005F2293" w:rsidP="005F2293">
      <w:pPr>
        <w:spacing w:after="0"/>
        <w:ind w:left="709"/>
        <w:jc w:val="both"/>
        <w:rPr>
          <w:bCs/>
          <w:sz w:val="24"/>
          <w:szCs w:val="24"/>
        </w:rPr>
      </w:pPr>
    </w:p>
    <w:p w14:paraId="47414B10" w14:textId="3BB185CC" w:rsidR="005F2293" w:rsidRDefault="005F2293" w:rsidP="005F2293">
      <w:pPr>
        <w:pStyle w:val="ListParagraph"/>
        <w:numPr>
          <w:ilvl w:val="0"/>
          <w:numId w:val="15"/>
        </w:numPr>
        <w:spacing w:after="0"/>
        <w:jc w:val="both"/>
        <w:rPr>
          <w:bCs/>
          <w:sz w:val="24"/>
          <w:szCs w:val="24"/>
        </w:rPr>
      </w:pPr>
      <w:r>
        <w:rPr>
          <w:bCs/>
          <w:sz w:val="24"/>
          <w:szCs w:val="24"/>
        </w:rPr>
        <w:t xml:space="preserve">Proposed changes in the Natural Environment Bill. One change that would affect NWS members is the proposal to give deer control rights to tenants and crofters on unimproved hill ground and common </w:t>
      </w:r>
      <w:proofErr w:type="spellStart"/>
      <w:r>
        <w:rPr>
          <w:bCs/>
          <w:sz w:val="24"/>
          <w:szCs w:val="24"/>
        </w:rPr>
        <w:t>grazings</w:t>
      </w:r>
      <w:proofErr w:type="spellEnd"/>
      <w:r>
        <w:rPr>
          <w:bCs/>
          <w:sz w:val="24"/>
          <w:szCs w:val="24"/>
        </w:rPr>
        <w:t>, which could have a very fundamental impact in some areas, depending on the detail of what comes forward.</w:t>
      </w:r>
    </w:p>
    <w:p w14:paraId="15825B68" w14:textId="10F8CB8F" w:rsidR="005F2293" w:rsidRDefault="005F2293" w:rsidP="005F2293">
      <w:pPr>
        <w:pStyle w:val="ListParagraph"/>
        <w:numPr>
          <w:ilvl w:val="0"/>
          <w:numId w:val="15"/>
        </w:numPr>
        <w:spacing w:after="0"/>
        <w:jc w:val="both"/>
        <w:rPr>
          <w:bCs/>
          <w:sz w:val="24"/>
          <w:szCs w:val="24"/>
        </w:rPr>
      </w:pPr>
      <w:r>
        <w:rPr>
          <w:bCs/>
          <w:sz w:val="24"/>
          <w:szCs w:val="24"/>
        </w:rPr>
        <w:t xml:space="preserve">The proposed Section 6ZB of the new act would give Nature Scot a much wider </w:t>
      </w:r>
      <w:r w:rsidR="000C24E9">
        <w:rPr>
          <w:bCs/>
          <w:sz w:val="24"/>
          <w:szCs w:val="24"/>
        </w:rPr>
        <w:t xml:space="preserve">suite of options for intervention. While ADMG did not challenge their right to intervene in some cases, the ability to do this in the interests of restoration, which was not easily defined, could give rise to legislation which was not easy to </w:t>
      </w:r>
      <w:proofErr w:type="gramStart"/>
      <w:r w:rsidR="000C24E9">
        <w:rPr>
          <w:bCs/>
          <w:sz w:val="24"/>
          <w:szCs w:val="24"/>
        </w:rPr>
        <w:t>enforce</w:t>
      </w:r>
      <w:proofErr w:type="gramEnd"/>
      <w:r w:rsidR="000C24E9">
        <w:rPr>
          <w:bCs/>
          <w:sz w:val="24"/>
          <w:szCs w:val="24"/>
        </w:rPr>
        <w:t xml:space="preserve"> and which may well give rise to all sorts of problems.</w:t>
      </w:r>
    </w:p>
    <w:p w14:paraId="7D016E61" w14:textId="198A0C00" w:rsidR="000C24E9" w:rsidRDefault="000C24E9" w:rsidP="005F2293">
      <w:pPr>
        <w:pStyle w:val="ListParagraph"/>
        <w:numPr>
          <w:ilvl w:val="0"/>
          <w:numId w:val="15"/>
        </w:numPr>
        <w:spacing w:after="0"/>
        <w:jc w:val="both"/>
        <w:rPr>
          <w:bCs/>
          <w:sz w:val="24"/>
          <w:szCs w:val="24"/>
        </w:rPr>
      </w:pPr>
      <w:r>
        <w:rPr>
          <w:bCs/>
          <w:sz w:val="24"/>
          <w:szCs w:val="24"/>
        </w:rPr>
        <w:t>ADMG were becoming increasingly active across a range of social media platforms.</w:t>
      </w:r>
    </w:p>
    <w:p w14:paraId="3C96581D" w14:textId="2A10564F" w:rsidR="000C24E9" w:rsidRPr="005F2293" w:rsidRDefault="000C24E9" w:rsidP="005F2293">
      <w:pPr>
        <w:pStyle w:val="ListParagraph"/>
        <w:numPr>
          <w:ilvl w:val="0"/>
          <w:numId w:val="15"/>
        </w:numPr>
        <w:spacing w:after="0"/>
        <w:jc w:val="both"/>
        <w:rPr>
          <w:bCs/>
          <w:sz w:val="24"/>
          <w:szCs w:val="24"/>
        </w:rPr>
      </w:pPr>
      <w:r>
        <w:rPr>
          <w:bCs/>
          <w:sz w:val="24"/>
          <w:szCs w:val="24"/>
        </w:rPr>
        <w:t xml:space="preserve">The AGM would be delayed until April, so that the full implications of the Natural Environment Bill could be discussed, hopefully with the </w:t>
      </w:r>
      <w:proofErr w:type="gramStart"/>
      <w:r>
        <w:rPr>
          <w:bCs/>
          <w:sz w:val="24"/>
          <w:szCs w:val="24"/>
        </w:rPr>
        <w:t>final outcome</w:t>
      </w:r>
      <w:proofErr w:type="gramEnd"/>
      <w:r>
        <w:rPr>
          <w:bCs/>
          <w:sz w:val="24"/>
          <w:szCs w:val="24"/>
        </w:rPr>
        <w:t xml:space="preserve"> known by that point.</w:t>
      </w:r>
    </w:p>
    <w:p w14:paraId="5E635897" w14:textId="77777777" w:rsidR="00E11329" w:rsidRPr="00E11329" w:rsidRDefault="00E11329" w:rsidP="00E11329">
      <w:pPr>
        <w:pStyle w:val="ListParagraph"/>
        <w:spacing w:after="0"/>
        <w:ind w:left="709"/>
        <w:contextualSpacing w:val="0"/>
        <w:jc w:val="both"/>
        <w:rPr>
          <w:b/>
          <w:sz w:val="24"/>
          <w:szCs w:val="24"/>
        </w:rPr>
      </w:pPr>
    </w:p>
    <w:p w14:paraId="150DCDE9" w14:textId="20302659" w:rsidR="00E11329" w:rsidRDefault="00A95142" w:rsidP="00E11329">
      <w:pPr>
        <w:pStyle w:val="ListParagraph"/>
        <w:numPr>
          <w:ilvl w:val="0"/>
          <w:numId w:val="1"/>
        </w:numPr>
        <w:ind w:left="709" w:hanging="425"/>
        <w:jc w:val="both"/>
        <w:rPr>
          <w:b/>
          <w:sz w:val="24"/>
          <w:szCs w:val="24"/>
        </w:rPr>
      </w:pPr>
      <w:r w:rsidRPr="007928E8">
        <w:rPr>
          <w:b/>
          <w:sz w:val="24"/>
          <w:szCs w:val="24"/>
        </w:rPr>
        <w:t>Nature</w:t>
      </w:r>
      <w:r w:rsidR="00E11329">
        <w:rPr>
          <w:b/>
          <w:sz w:val="24"/>
          <w:szCs w:val="24"/>
        </w:rPr>
        <w:t xml:space="preserve"> </w:t>
      </w:r>
      <w:r w:rsidRPr="007928E8">
        <w:rPr>
          <w:b/>
          <w:sz w:val="24"/>
          <w:szCs w:val="24"/>
        </w:rPr>
        <w:t>Scot Report</w:t>
      </w:r>
    </w:p>
    <w:p w14:paraId="28935258" w14:textId="70028DCA" w:rsidR="004714AC" w:rsidRDefault="004714AC" w:rsidP="004714AC">
      <w:pPr>
        <w:pStyle w:val="ListParagraph"/>
        <w:ind w:left="709"/>
        <w:jc w:val="both"/>
        <w:rPr>
          <w:bCs/>
          <w:sz w:val="24"/>
          <w:szCs w:val="24"/>
        </w:rPr>
      </w:pPr>
      <w:r w:rsidRPr="004714AC">
        <w:rPr>
          <w:bCs/>
          <w:sz w:val="24"/>
          <w:szCs w:val="24"/>
        </w:rPr>
        <w:t>As reported in the ADMG section above, the Natural Environment Bill is progressing through parliament at present.</w:t>
      </w:r>
    </w:p>
    <w:p w14:paraId="68E343E6" w14:textId="49878A7A" w:rsidR="004714AC" w:rsidRDefault="004714AC" w:rsidP="004714AC">
      <w:pPr>
        <w:pStyle w:val="ListParagraph"/>
        <w:ind w:left="709"/>
        <w:jc w:val="both"/>
        <w:rPr>
          <w:bCs/>
          <w:sz w:val="24"/>
          <w:szCs w:val="24"/>
        </w:rPr>
      </w:pPr>
      <w:r>
        <w:rPr>
          <w:bCs/>
          <w:sz w:val="24"/>
          <w:szCs w:val="24"/>
        </w:rPr>
        <w:t xml:space="preserve">Nature Scot thanked all those would </w:t>
      </w:r>
      <w:proofErr w:type="gramStart"/>
      <w:r>
        <w:rPr>
          <w:bCs/>
          <w:sz w:val="24"/>
          <w:szCs w:val="24"/>
        </w:rPr>
        <w:t>had</w:t>
      </w:r>
      <w:proofErr w:type="gramEnd"/>
      <w:r>
        <w:rPr>
          <w:bCs/>
          <w:sz w:val="24"/>
          <w:szCs w:val="24"/>
        </w:rPr>
        <w:t xml:space="preserve"> done habitat monitoring this year. It was good information for helping them see how things were progressing in different areas.</w:t>
      </w:r>
    </w:p>
    <w:p w14:paraId="579340DE" w14:textId="1D65AFBB" w:rsidR="004714AC" w:rsidRDefault="004714AC" w:rsidP="004714AC">
      <w:pPr>
        <w:pStyle w:val="ListParagraph"/>
        <w:ind w:left="709"/>
        <w:jc w:val="both"/>
        <w:rPr>
          <w:bCs/>
          <w:sz w:val="24"/>
          <w:szCs w:val="24"/>
        </w:rPr>
      </w:pPr>
      <w:r>
        <w:rPr>
          <w:bCs/>
          <w:sz w:val="24"/>
          <w:szCs w:val="24"/>
        </w:rPr>
        <w:t xml:space="preserve">It was currently scheduled, subject to confirmation, to undertake SCM monitoring on the </w:t>
      </w:r>
      <w:proofErr w:type="spellStart"/>
      <w:r>
        <w:rPr>
          <w:bCs/>
          <w:sz w:val="24"/>
          <w:szCs w:val="24"/>
        </w:rPr>
        <w:t>Foinavon</w:t>
      </w:r>
      <w:proofErr w:type="spellEnd"/>
      <w:r>
        <w:rPr>
          <w:bCs/>
          <w:sz w:val="24"/>
          <w:szCs w:val="24"/>
        </w:rPr>
        <w:t xml:space="preserve"> site in 2026. That would potentially influence what others might usefully do next summer to make best use of effort and </w:t>
      </w:r>
      <w:r w:rsidR="00680037">
        <w:rPr>
          <w:bCs/>
          <w:sz w:val="24"/>
          <w:szCs w:val="24"/>
        </w:rPr>
        <w:t>resources</w:t>
      </w:r>
      <w:r>
        <w:rPr>
          <w:bCs/>
          <w:sz w:val="24"/>
          <w:szCs w:val="24"/>
        </w:rPr>
        <w:t>.</w:t>
      </w:r>
    </w:p>
    <w:p w14:paraId="00F192E4" w14:textId="3BCCD065" w:rsidR="004714AC" w:rsidRDefault="004714AC" w:rsidP="004714AC">
      <w:pPr>
        <w:pStyle w:val="ListParagraph"/>
        <w:ind w:left="709"/>
        <w:jc w:val="both"/>
        <w:rPr>
          <w:bCs/>
          <w:sz w:val="24"/>
          <w:szCs w:val="24"/>
        </w:rPr>
      </w:pPr>
      <w:r>
        <w:rPr>
          <w:bCs/>
          <w:sz w:val="24"/>
          <w:szCs w:val="24"/>
        </w:rPr>
        <w:t xml:space="preserve">There were several Peatland Action projects being considered in the NWS area. Nature Scot were now paying more attention to herbivore impacts around such schemes, with WMOs being consulted. The additional scrutiny was necessary as some of the older schemes had been failing in their outcomes, with restoration work being undone by trampling damage. More reassurance was therefore being sought in relation to both </w:t>
      </w:r>
      <w:proofErr w:type="gramStart"/>
      <w:r>
        <w:rPr>
          <w:bCs/>
          <w:sz w:val="24"/>
          <w:szCs w:val="24"/>
        </w:rPr>
        <w:t>sheep  and</w:t>
      </w:r>
      <w:proofErr w:type="gramEnd"/>
      <w:r>
        <w:rPr>
          <w:bCs/>
          <w:sz w:val="24"/>
          <w:szCs w:val="24"/>
        </w:rPr>
        <w:t xml:space="preserve"> deer grazing pressure. Properties had a </w:t>
      </w:r>
      <w:proofErr w:type="gramStart"/>
      <w:r>
        <w:rPr>
          <w:bCs/>
          <w:sz w:val="24"/>
          <w:szCs w:val="24"/>
        </w:rPr>
        <w:t>10 year</w:t>
      </w:r>
      <w:proofErr w:type="gramEnd"/>
      <w:r>
        <w:rPr>
          <w:bCs/>
          <w:sz w:val="24"/>
          <w:szCs w:val="24"/>
        </w:rPr>
        <w:t xml:space="preserve"> period of responsibility for maintaining restoration sites, with grant funding depending on suitable outcomes within this </w:t>
      </w:r>
      <w:proofErr w:type="gramStart"/>
      <w:r>
        <w:rPr>
          <w:bCs/>
          <w:sz w:val="24"/>
          <w:szCs w:val="24"/>
        </w:rPr>
        <w:t>time period</w:t>
      </w:r>
      <w:proofErr w:type="gramEnd"/>
      <w:r w:rsidR="00680037">
        <w:rPr>
          <w:bCs/>
          <w:sz w:val="24"/>
          <w:szCs w:val="24"/>
        </w:rPr>
        <w:t xml:space="preserve">, and provision for potentially having to pay money back if outcomes had been </w:t>
      </w:r>
      <w:proofErr w:type="spellStart"/>
      <w:r w:rsidR="00680037">
        <w:rPr>
          <w:bCs/>
          <w:sz w:val="24"/>
          <w:szCs w:val="24"/>
        </w:rPr>
        <w:t>compromized</w:t>
      </w:r>
      <w:proofErr w:type="spellEnd"/>
      <w:r>
        <w:rPr>
          <w:bCs/>
          <w:sz w:val="24"/>
          <w:szCs w:val="24"/>
        </w:rPr>
        <w:t>.</w:t>
      </w:r>
    </w:p>
    <w:p w14:paraId="1D5BB411" w14:textId="78A45028" w:rsidR="004714AC" w:rsidRDefault="004714AC" w:rsidP="004714AC">
      <w:pPr>
        <w:pStyle w:val="ListParagraph"/>
        <w:ind w:left="709"/>
        <w:jc w:val="both"/>
        <w:rPr>
          <w:bCs/>
          <w:sz w:val="24"/>
          <w:szCs w:val="24"/>
        </w:rPr>
      </w:pPr>
      <w:r>
        <w:rPr>
          <w:bCs/>
          <w:sz w:val="24"/>
          <w:szCs w:val="24"/>
        </w:rPr>
        <w:t>The James Hutton Institute (JHI) had been looking at HIA and SCM methodologies, examining data across multiple sites</w:t>
      </w:r>
      <w:r w:rsidR="00AC2B8A">
        <w:rPr>
          <w:bCs/>
          <w:sz w:val="24"/>
          <w:szCs w:val="24"/>
        </w:rPr>
        <w:t xml:space="preserve">, </w:t>
      </w:r>
      <w:proofErr w:type="gramStart"/>
      <w:r w:rsidR="00AC2B8A">
        <w:rPr>
          <w:bCs/>
          <w:sz w:val="24"/>
          <w:szCs w:val="24"/>
        </w:rPr>
        <w:t>in order to</w:t>
      </w:r>
      <w:proofErr w:type="gramEnd"/>
      <w:r w:rsidR="00AC2B8A">
        <w:rPr>
          <w:bCs/>
          <w:sz w:val="24"/>
          <w:szCs w:val="24"/>
        </w:rPr>
        <w:t xml:space="preserve"> advise on if and how the different methods could be changed to align better with each other. This was very relevant to the HIA discussion noted above.</w:t>
      </w:r>
    </w:p>
    <w:p w14:paraId="78E4CA7D" w14:textId="20B965DE" w:rsidR="00AC2B8A" w:rsidRDefault="00AC2B8A" w:rsidP="004714AC">
      <w:pPr>
        <w:pStyle w:val="ListParagraph"/>
        <w:ind w:left="709"/>
        <w:jc w:val="both"/>
        <w:rPr>
          <w:bCs/>
          <w:sz w:val="24"/>
          <w:szCs w:val="24"/>
        </w:rPr>
      </w:pPr>
      <w:r>
        <w:rPr>
          <w:bCs/>
          <w:sz w:val="24"/>
          <w:szCs w:val="24"/>
        </w:rPr>
        <w:t xml:space="preserve">There was also a review taking place </w:t>
      </w:r>
      <w:proofErr w:type="gramStart"/>
      <w:r>
        <w:rPr>
          <w:bCs/>
          <w:sz w:val="24"/>
          <w:szCs w:val="24"/>
        </w:rPr>
        <w:t>at the moment</w:t>
      </w:r>
      <w:proofErr w:type="gramEnd"/>
      <w:r>
        <w:rPr>
          <w:bCs/>
          <w:sz w:val="24"/>
          <w:szCs w:val="24"/>
        </w:rPr>
        <w:t xml:space="preserve"> </w:t>
      </w:r>
      <w:proofErr w:type="gramStart"/>
      <w:r>
        <w:rPr>
          <w:bCs/>
          <w:sz w:val="24"/>
          <w:szCs w:val="24"/>
        </w:rPr>
        <w:t>in to</w:t>
      </w:r>
      <w:proofErr w:type="gramEnd"/>
      <w:r>
        <w:rPr>
          <w:bCs/>
          <w:sz w:val="24"/>
          <w:szCs w:val="24"/>
        </w:rPr>
        <w:t xml:space="preserve"> the relative performance between helicopter and drone counting, the latter of which was now evolving rapidly, including across much larger areas.</w:t>
      </w:r>
    </w:p>
    <w:p w14:paraId="3D48192C" w14:textId="7820A895" w:rsidR="00AC2B8A" w:rsidRDefault="00AC2B8A" w:rsidP="004714AC">
      <w:pPr>
        <w:pStyle w:val="ListParagraph"/>
        <w:ind w:left="709"/>
        <w:jc w:val="both"/>
        <w:rPr>
          <w:bCs/>
          <w:sz w:val="24"/>
          <w:szCs w:val="24"/>
        </w:rPr>
      </w:pPr>
      <w:r>
        <w:rPr>
          <w:bCs/>
          <w:sz w:val="24"/>
          <w:szCs w:val="24"/>
        </w:rPr>
        <w:t>Specific mention of sika deer, which were very hardy and difficult to control, and proportionately more important to the DMG South sub area. It was important to be clear on what objectives involving this species were.</w:t>
      </w:r>
    </w:p>
    <w:p w14:paraId="3CF48663" w14:textId="5B8EE4B9" w:rsidR="00E11329" w:rsidRPr="00AC2B8A" w:rsidRDefault="00E11329" w:rsidP="00AC2B8A">
      <w:pPr>
        <w:jc w:val="both"/>
        <w:rPr>
          <w:bCs/>
          <w:sz w:val="24"/>
          <w:szCs w:val="24"/>
        </w:rPr>
      </w:pPr>
    </w:p>
    <w:p w14:paraId="21D4DB5B" w14:textId="2D7117FC" w:rsidR="00F01517" w:rsidRDefault="00C4572F" w:rsidP="00E11329">
      <w:pPr>
        <w:pStyle w:val="ListParagraph"/>
        <w:numPr>
          <w:ilvl w:val="0"/>
          <w:numId w:val="1"/>
        </w:numPr>
        <w:ind w:left="709" w:hanging="425"/>
        <w:jc w:val="both"/>
        <w:rPr>
          <w:b/>
          <w:sz w:val="24"/>
          <w:szCs w:val="24"/>
        </w:rPr>
      </w:pPr>
      <w:r w:rsidRPr="007928E8">
        <w:rPr>
          <w:b/>
          <w:sz w:val="24"/>
          <w:szCs w:val="24"/>
        </w:rPr>
        <w:t>AOCB</w:t>
      </w:r>
    </w:p>
    <w:p w14:paraId="3699CCF5" w14:textId="46C0C82E" w:rsidR="00D678B6" w:rsidRDefault="00D678B6" w:rsidP="00D678B6">
      <w:pPr>
        <w:pStyle w:val="ListParagraph"/>
        <w:ind w:left="709"/>
        <w:jc w:val="both"/>
        <w:rPr>
          <w:bCs/>
          <w:sz w:val="24"/>
          <w:szCs w:val="24"/>
        </w:rPr>
      </w:pPr>
      <w:r w:rsidRPr="00D678B6">
        <w:rPr>
          <w:bCs/>
          <w:sz w:val="24"/>
          <w:szCs w:val="24"/>
        </w:rPr>
        <w:t>There was a discussion around the Hill to Grill</w:t>
      </w:r>
      <w:r>
        <w:rPr>
          <w:bCs/>
          <w:sz w:val="24"/>
          <w:szCs w:val="24"/>
        </w:rPr>
        <w:t xml:space="preserve"> initiative which Reay Forest had supported in the past, and which they and Wildland Ltd were willing to support again now.  SH was interested in seeing this rolled out to further areas.</w:t>
      </w:r>
    </w:p>
    <w:p w14:paraId="7B332D93" w14:textId="57F89D35" w:rsidR="00D678B6" w:rsidRDefault="00D678B6" w:rsidP="00D678B6">
      <w:pPr>
        <w:pStyle w:val="ListParagraph"/>
        <w:ind w:left="709"/>
        <w:jc w:val="both"/>
        <w:rPr>
          <w:bCs/>
          <w:sz w:val="24"/>
          <w:szCs w:val="24"/>
        </w:rPr>
      </w:pPr>
      <w:r>
        <w:rPr>
          <w:bCs/>
          <w:sz w:val="24"/>
          <w:szCs w:val="24"/>
        </w:rPr>
        <w:t xml:space="preserve">Likewise, the </w:t>
      </w:r>
      <w:proofErr w:type="gramStart"/>
      <w:r>
        <w:rPr>
          <w:bCs/>
          <w:sz w:val="24"/>
          <w:szCs w:val="24"/>
        </w:rPr>
        <w:t>North West</w:t>
      </w:r>
      <w:proofErr w:type="gramEnd"/>
      <w:r>
        <w:rPr>
          <w:bCs/>
          <w:sz w:val="24"/>
          <w:szCs w:val="24"/>
        </w:rPr>
        <w:t xml:space="preserve"> 2025 Land Use Partnership, for which SH is our main </w:t>
      </w:r>
      <w:proofErr w:type="gramStart"/>
      <w:r>
        <w:rPr>
          <w:bCs/>
          <w:sz w:val="24"/>
          <w:szCs w:val="24"/>
        </w:rPr>
        <w:t>contact,  were</w:t>
      </w:r>
      <w:proofErr w:type="gramEnd"/>
      <w:r>
        <w:rPr>
          <w:bCs/>
          <w:sz w:val="24"/>
          <w:szCs w:val="24"/>
        </w:rPr>
        <w:t xml:space="preserve"> also interested in helping with training and mentoring needs, building skills and confidence in young people.</w:t>
      </w:r>
    </w:p>
    <w:p w14:paraId="4974C789" w14:textId="1348BE4B" w:rsidR="00D678B6" w:rsidRDefault="00D678B6" w:rsidP="00D678B6">
      <w:pPr>
        <w:pStyle w:val="ListParagraph"/>
        <w:ind w:left="709"/>
        <w:jc w:val="both"/>
        <w:rPr>
          <w:bCs/>
          <w:sz w:val="24"/>
          <w:szCs w:val="24"/>
        </w:rPr>
      </w:pPr>
      <w:r>
        <w:rPr>
          <w:bCs/>
          <w:sz w:val="24"/>
          <w:szCs w:val="24"/>
        </w:rPr>
        <w:t>There had been a Common Ground Forum event run at Reay Forest on 6</w:t>
      </w:r>
      <w:r w:rsidRPr="00D678B6">
        <w:rPr>
          <w:bCs/>
          <w:sz w:val="24"/>
          <w:szCs w:val="24"/>
          <w:vertAlign w:val="superscript"/>
        </w:rPr>
        <w:t>th</w:t>
      </w:r>
      <w:r>
        <w:rPr>
          <w:bCs/>
          <w:sz w:val="24"/>
          <w:szCs w:val="24"/>
        </w:rPr>
        <w:t xml:space="preserve"> November, with 80 people attending, including a lot of younger stalkers f</w:t>
      </w:r>
      <w:r w:rsidR="00680037">
        <w:rPr>
          <w:bCs/>
          <w:sz w:val="24"/>
          <w:szCs w:val="24"/>
        </w:rPr>
        <w:t>rom</w:t>
      </w:r>
      <w:r>
        <w:rPr>
          <w:bCs/>
          <w:sz w:val="24"/>
          <w:szCs w:val="24"/>
        </w:rPr>
        <w:t xml:space="preserve"> a wider area of the north. These meetings have turned out to be extremely useful. It was noted that many of the younger people have greater levels of confidence than some of their older peers!</w:t>
      </w:r>
    </w:p>
    <w:p w14:paraId="247430CE" w14:textId="1D0B7367" w:rsidR="00D678B6" w:rsidRPr="00D678B6" w:rsidRDefault="00D678B6" w:rsidP="00D678B6">
      <w:pPr>
        <w:pStyle w:val="ListParagraph"/>
        <w:ind w:left="709"/>
        <w:jc w:val="both"/>
        <w:rPr>
          <w:bCs/>
          <w:sz w:val="24"/>
          <w:szCs w:val="24"/>
        </w:rPr>
      </w:pPr>
      <w:r>
        <w:rPr>
          <w:bCs/>
          <w:sz w:val="24"/>
          <w:szCs w:val="24"/>
        </w:rPr>
        <w:t>There was a request that Wildland Ltd give an update on the plans for a Forestry Grant Scheme application for Ben Loyal, so that neighbours can be fully aware of what is being proposed. LR to take this action forward.</w:t>
      </w:r>
    </w:p>
    <w:p w14:paraId="26D3AC37" w14:textId="21828A15" w:rsidR="00253082" w:rsidRPr="007928E8" w:rsidRDefault="00253082" w:rsidP="00DA744C">
      <w:pPr>
        <w:pStyle w:val="ListParagraph"/>
        <w:ind w:left="709"/>
        <w:jc w:val="both"/>
        <w:rPr>
          <w:bCs/>
          <w:sz w:val="24"/>
          <w:szCs w:val="32"/>
        </w:rPr>
      </w:pPr>
    </w:p>
    <w:p w14:paraId="52D0641A" w14:textId="347A3C60" w:rsidR="000340F5" w:rsidRDefault="00CE47A0" w:rsidP="00DA744C">
      <w:pPr>
        <w:pStyle w:val="ListParagraph"/>
        <w:numPr>
          <w:ilvl w:val="0"/>
          <w:numId w:val="1"/>
        </w:numPr>
        <w:ind w:left="709" w:hanging="425"/>
        <w:jc w:val="both"/>
        <w:rPr>
          <w:b/>
          <w:sz w:val="24"/>
          <w:szCs w:val="24"/>
        </w:rPr>
      </w:pPr>
      <w:r w:rsidRPr="007928E8">
        <w:rPr>
          <w:b/>
          <w:sz w:val="24"/>
          <w:szCs w:val="24"/>
        </w:rPr>
        <w:t xml:space="preserve">Date of </w:t>
      </w:r>
      <w:r w:rsidR="00731D4A" w:rsidRPr="007928E8">
        <w:rPr>
          <w:b/>
          <w:sz w:val="24"/>
          <w:szCs w:val="24"/>
        </w:rPr>
        <w:t>N</w:t>
      </w:r>
      <w:r w:rsidRPr="007928E8">
        <w:rPr>
          <w:b/>
          <w:sz w:val="24"/>
          <w:szCs w:val="24"/>
        </w:rPr>
        <w:t xml:space="preserve">ext </w:t>
      </w:r>
      <w:r w:rsidR="00731D4A" w:rsidRPr="007928E8">
        <w:rPr>
          <w:b/>
          <w:sz w:val="24"/>
          <w:szCs w:val="24"/>
        </w:rPr>
        <w:t>M</w:t>
      </w:r>
      <w:r w:rsidRPr="007928E8">
        <w:rPr>
          <w:b/>
          <w:sz w:val="24"/>
          <w:szCs w:val="24"/>
        </w:rPr>
        <w:t>eeting</w:t>
      </w:r>
    </w:p>
    <w:p w14:paraId="7E6A8EC6" w14:textId="4081E661" w:rsidR="00AC2B8A" w:rsidRPr="00AC2B8A" w:rsidRDefault="00AC2B8A" w:rsidP="00AC2B8A">
      <w:pPr>
        <w:ind w:left="284" w:firstLine="425"/>
        <w:jc w:val="both"/>
        <w:rPr>
          <w:sz w:val="24"/>
          <w:szCs w:val="24"/>
        </w:rPr>
      </w:pPr>
      <w:r w:rsidRPr="00AC2B8A">
        <w:rPr>
          <w:bCs/>
          <w:sz w:val="24"/>
          <w:szCs w:val="24"/>
        </w:rPr>
        <w:t>The</w:t>
      </w:r>
      <w:r w:rsidRPr="00AC2B8A">
        <w:rPr>
          <w:sz w:val="24"/>
          <w:szCs w:val="24"/>
        </w:rPr>
        <w:t xml:space="preserve"> </w:t>
      </w:r>
      <w:r>
        <w:rPr>
          <w:sz w:val="24"/>
          <w:szCs w:val="24"/>
        </w:rPr>
        <w:t xml:space="preserve">next meeting would take place on </w:t>
      </w:r>
      <w:r w:rsidRPr="00AC2B8A">
        <w:rPr>
          <w:b/>
          <w:bCs/>
          <w:color w:val="EE0000"/>
          <w:sz w:val="24"/>
          <w:szCs w:val="24"/>
        </w:rPr>
        <w:t>Thursday 14</w:t>
      </w:r>
      <w:r w:rsidRPr="00AC2B8A">
        <w:rPr>
          <w:b/>
          <w:bCs/>
          <w:color w:val="EE0000"/>
          <w:sz w:val="24"/>
          <w:szCs w:val="24"/>
          <w:vertAlign w:val="superscript"/>
        </w:rPr>
        <w:t>th</w:t>
      </w:r>
      <w:r w:rsidRPr="00AC2B8A">
        <w:rPr>
          <w:b/>
          <w:bCs/>
          <w:color w:val="EE0000"/>
          <w:sz w:val="24"/>
          <w:szCs w:val="24"/>
        </w:rPr>
        <w:t xml:space="preserve"> May</w:t>
      </w:r>
      <w:r>
        <w:rPr>
          <w:sz w:val="24"/>
          <w:szCs w:val="24"/>
        </w:rPr>
        <w:t>, 2pm at Lairg Hall.</w:t>
      </w:r>
    </w:p>
    <w:p w14:paraId="70965DF0" w14:textId="785D7929" w:rsidR="00705566" w:rsidRPr="00E11329" w:rsidRDefault="00705566" w:rsidP="00E11329">
      <w:pPr>
        <w:pStyle w:val="ListParagraph"/>
        <w:spacing w:after="120"/>
        <w:ind w:left="709"/>
        <w:contextualSpacing w:val="0"/>
        <w:jc w:val="both"/>
        <w:rPr>
          <w:sz w:val="24"/>
          <w:szCs w:val="24"/>
        </w:rPr>
      </w:pPr>
    </w:p>
    <w:sectPr w:rsidR="00705566" w:rsidRPr="00E11329" w:rsidSect="00EC29E2">
      <w:headerReference w:type="default" r:id="rId8"/>
      <w:footerReference w:type="default" r:id="rId9"/>
      <w:pgSz w:w="11906" w:h="16838" w:code="9"/>
      <w:pgMar w:top="284" w:right="680" w:bottom="567" w:left="73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DE1F" w14:textId="77777777" w:rsidR="009762A2" w:rsidRDefault="009762A2" w:rsidP="00CA50C6">
      <w:pPr>
        <w:spacing w:after="0" w:line="240" w:lineRule="auto"/>
      </w:pPr>
      <w:r>
        <w:separator/>
      </w:r>
    </w:p>
  </w:endnote>
  <w:endnote w:type="continuationSeparator" w:id="0">
    <w:p w14:paraId="4C671DC5" w14:textId="77777777" w:rsidR="009762A2" w:rsidRDefault="009762A2" w:rsidP="00CA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3943952"/>
      <w:docPartObj>
        <w:docPartGallery w:val="Page Numbers (Bottom of Page)"/>
        <w:docPartUnique/>
      </w:docPartObj>
    </w:sdtPr>
    <w:sdtContent>
      <w:sdt>
        <w:sdtPr>
          <w:rPr>
            <w:sz w:val="18"/>
          </w:rPr>
          <w:id w:val="860082579"/>
          <w:docPartObj>
            <w:docPartGallery w:val="Page Numbers (Top of Page)"/>
            <w:docPartUnique/>
          </w:docPartObj>
        </w:sdtPr>
        <w:sdtContent>
          <w:p w14:paraId="07F5D702" w14:textId="0831ED2D" w:rsidR="00932138" w:rsidRPr="00932138" w:rsidRDefault="00932138" w:rsidP="00932138">
            <w:pPr>
              <w:pStyle w:val="Footer"/>
              <w:jc w:val="center"/>
              <w:rPr>
                <w:sz w:val="18"/>
              </w:rPr>
            </w:pPr>
            <w:r w:rsidRPr="00932138">
              <w:rPr>
                <w:sz w:val="18"/>
              </w:rPr>
              <w:t xml:space="preserve">Page </w:t>
            </w:r>
            <w:r w:rsidRPr="00932138">
              <w:rPr>
                <w:b/>
                <w:bCs/>
                <w:sz w:val="20"/>
                <w:szCs w:val="24"/>
              </w:rPr>
              <w:fldChar w:fldCharType="begin"/>
            </w:r>
            <w:r w:rsidRPr="00932138">
              <w:rPr>
                <w:b/>
                <w:bCs/>
                <w:sz w:val="18"/>
              </w:rPr>
              <w:instrText xml:space="preserve"> PAGE </w:instrText>
            </w:r>
            <w:r w:rsidRPr="00932138">
              <w:rPr>
                <w:b/>
                <w:bCs/>
                <w:sz w:val="20"/>
                <w:szCs w:val="24"/>
              </w:rPr>
              <w:fldChar w:fldCharType="separate"/>
            </w:r>
            <w:r w:rsidR="00BA139F">
              <w:rPr>
                <w:b/>
                <w:bCs/>
                <w:noProof/>
                <w:sz w:val="18"/>
              </w:rPr>
              <w:t>5</w:t>
            </w:r>
            <w:r w:rsidRPr="00932138">
              <w:rPr>
                <w:b/>
                <w:bCs/>
                <w:sz w:val="20"/>
                <w:szCs w:val="24"/>
              </w:rPr>
              <w:fldChar w:fldCharType="end"/>
            </w:r>
            <w:r w:rsidRPr="00932138">
              <w:rPr>
                <w:sz w:val="18"/>
              </w:rPr>
              <w:t xml:space="preserve"> of </w:t>
            </w:r>
            <w:r w:rsidRPr="00932138">
              <w:rPr>
                <w:b/>
                <w:bCs/>
                <w:sz w:val="20"/>
                <w:szCs w:val="24"/>
              </w:rPr>
              <w:fldChar w:fldCharType="begin"/>
            </w:r>
            <w:r w:rsidRPr="00932138">
              <w:rPr>
                <w:b/>
                <w:bCs/>
                <w:sz w:val="18"/>
              </w:rPr>
              <w:instrText xml:space="preserve"> NUMPAGES  </w:instrText>
            </w:r>
            <w:r w:rsidRPr="00932138">
              <w:rPr>
                <w:b/>
                <w:bCs/>
                <w:sz w:val="20"/>
                <w:szCs w:val="24"/>
              </w:rPr>
              <w:fldChar w:fldCharType="separate"/>
            </w:r>
            <w:r w:rsidR="00BA139F">
              <w:rPr>
                <w:b/>
                <w:bCs/>
                <w:noProof/>
                <w:sz w:val="18"/>
              </w:rPr>
              <w:t>5</w:t>
            </w:r>
            <w:r w:rsidRPr="00932138">
              <w:rPr>
                <w:b/>
                <w:bCs/>
                <w:sz w:val="20"/>
                <w:szCs w:val="24"/>
              </w:rPr>
              <w:fldChar w:fldCharType="end"/>
            </w:r>
          </w:p>
        </w:sdtContent>
      </w:sdt>
    </w:sdtContent>
  </w:sdt>
  <w:p w14:paraId="2659F4B1" w14:textId="77777777" w:rsidR="008B3ED1" w:rsidRDefault="008B3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D3E1" w14:textId="77777777" w:rsidR="009762A2" w:rsidRDefault="009762A2" w:rsidP="00CA50C6">
      <w:pPr>
        <w:spacing w:after="0" w:line="240" w:lineRule="auto"/>
      </w:pPr>
      <w:r>
        <w:separator/>
      </w:r>
    </w:p>
  </w:footnote>
  <w:footnote w:type="continuationSeparator" w:id="0">
    <w:p w14:paraId="37D13B64" w14:textId="77777777" w:rsidR="009762A2" w:rsidRDefault="009762A2" w:rsidP="00CA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14AF" w14:textId="671C2DC1" w:rsidR="008B3ED1" w:rsidRDefault="008B3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53"/>
    <w:multiLevelType w:val="hybridMultilevel"/>
    <w:tmpl w:val="CE2E70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8D4307"/>
    <w:multiLevelType w:val="hybridMultilevel"/>
    <w:tmpl w:val="6546954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C712C56"/>
    <w:multiLevelType w:val="hybridMultilevel"/>
    <w:tmpl w:val="25022BF0"/>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D2A54EB"/>
    <w:multiLevelType w:val="hybridMultilevel"/>
    <w:tmpl w:val="F25AF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D654888"/>
    <w:multiLevelType w:val="hybridMultilevel"/>
    <w:tmpl w:val="9B7214D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03A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A15C63"/>
    <w:multiLevelType w:val="hybridMultilevel"/>
    <w:tmpl w:val="CD163A12"/>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D4A73B5"/>
    <w:multiLevelType w:val="hybridMultilevel"/>
    <w:tmpl w:val="5FE2E5D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11B12"/>
    <w:multiLevelType w:val="hybridMultilevel"/>
    <w:tmpl w:val="74CC5BB4"/>
    <w:lvl w:ilvl="0" w:tplc="D62AC4A4">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9" w15:restartNumberingAfterBreak="0">
    <w:nsid w:val="3DDA0430"/>
    <w:multiLevelType w:val="hybridMultilevel"/>
    <w:tmpl w:val="8DE0557E"/>
    <w:lvl w:ilvl="0" w:tplc="5CE2D336">
      <w:start w:val="1"/>
      <w:numFmt w:val="decimal"/>
      <w:lvlText w:val="%1."/>
      <w:lvlJc w:val="left"/>
      <w:pPr>
        <w:ind w:left="5747"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4F0EE1"/>
    <w:multiLevelType w:val="hybridMultilevel"/>
    <w:tmpl w:val="21D8A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B21640"/>
    <w:multiLevelType w:val="hybridMultilevel"/>
    <w:tmpl w:val="15E44EFA"/>
    <w:lvl w:ilvl="0" w:tplc="FE64F1FC">
      <w:numFmt w:val="bullet"/>
      <w:lvlText w:val=""/>
      <w:lvlJc w:val="left"/>
      <w:pPr>
        <w:ind w:left="1069" w:hanging="360"/>
      </w:pPr>
      <w:rPr>
        <w:rFonts w:ascii="Symbol" w:eastAsiaTheme="minorHAnsi" w:hAnsi="Symbol"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67C37DE5"/>
    <w:multiLevelType w:val="hybridMultilevel"/>
    <w:tmpl w:val="B448E5FE"/>
    <w:lvl w:ilvl="0" w:tplc="24E495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A57376C"/>
    <w:multiLevelType w:val="hybridMultilevel"/>
    <w:tmpl w:val="B97EBA9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D4935D2"/>
    <w:multiLevelType w:val="hybridMultilevel"/>
    <w:tmpl w:val="DF90485E"/>
    <w:lvl w:ilvl="0" w:tplc="10247A5E">
      <w:start w:val="1"/>
      <w:numFmt w:val="bullet"/>
      <w:lvlText w:val="-"/>
      <w:lvlJc w:val="left"/>
      <w:pPr>
        <w:ind w:left="1429"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35235">
    <w:abstractNumId w:val="9"/>
  </w:num>
  <w:num w:numId="2" w16cid:durableId="1895921525">
    <w:abstractNumId w:val="8"/>
  </w:num>
  <w:num w:numId="3" w16cid:durableId="1547371998">
    <w:abstractNumId w:val="6"/>
  </w:num>
  <w:num w:numId="4" w16cid:durableId="473916231">
    <w:abstractNumId w:val="4"/>
  </w:num>
  <w:num w:numId="5" w16cid:durableId="1856727844">
    <w:abstractNumId w:val="7"/>
  </w:num>
  <w:num w:numId="6" w16cid:durableId="1026129663">
    <w:abstractNumId w:val="14"/>
  </w:num>
  <w:num w:numId="7" w16cid:durableId="1610509587">
    <w:abstractNumId w:val="12"/>
  </w:num>
  <w:num w:numId="8" w16cid:durableId="2137211473">
    <w:abstractNumId w:val="5"/>
  </w:num>
  <w:num w:numId="9" w16cid:durableId="1960263113">
    <w:abstractNumId w:val="10"/>
  </w:num>
  <w:num w:numId="10" w16cid:durableId="420033862">
    <w:abstractNumId w:val="0"/>
  </w:num>
  <w:num w:numId="11" w16cid:durableId="618102064">
    <w:abstractNumId w:val="1"/>
  </w:num>
  <w:num w:numId="12" w16cid:durableId="588271082">
    <w:abstractNumId w:val="13"/>
  </w:num>
  <w:num w:numId="13" w16cid:durableId="1352872920">
    <w:abstractNumId w:val="3"/>
  </w:num>
  <w:num w:numId="14" w16cid:durableId="1134909764">
    <w:abstractNumId w:val="2"/>
  </w:num>
  <w:num w:numId="15" w16cid:durableId="1381977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8A"/>
    <w:rsid w:val="00002598"/>
    <w:rsid w:val="00002A93"/>
    <w:rsid w:val="000076E6"/>
    <w:rsid w:val="00015626"/>
    <w:rsid w:val="00015E7D"/>
    <w:rsid w:val="00016A53"/>
    <w:rsid w:val="00017E8B"/>
    <w:rsid w:val="000210D8"/>
    <w:rsid w:val="000245B5"/>
    <w:rsid w:val="00024DB3"/>
    <w:rsid w:val="00032742"/>
    <w:rsid w:val="000340F5"/>
    <w:rsid w:val="00034D04"/>
    <w:rsid w:val="00036D5B"/>
    <w:rsid w:val="00036EA0"/>
    <w:rsid w:val="00042337"/>
    <w:rsid w:val="00043E81"/>
    <w:rsid w:val="00045F15"/>
    <w:rsid w:val="00050006"/>
    <w:rsid w:val="0005115A"/>
    <w:rsid w:val="00052557"/>
    <w:rsid w:val="00052AB0"/>
    <w:rsid w:val="00057372"/>
    <w:rsid w:val="000576B2"/>
    <w:rsid w:val="00060BAB"/>
    <w:rsid w:val="0006104B"/>
    <w:rsid w:val="00061A68"/>
    <w:rsid w:val="00063CBC"/>
    <w:rsid w:val="00063FC3"/>
    <w:rsid w:val="00074287"/>
    <w:rsid w:val="00077BBD"/>
    <w:rsid w:val="00081369"/>
    <w:rsid w:val="00083792"/>
    <w:rsid w:val="0009254C"/>
    <w:rsid w:val="00092671"/>
    <w:rsid w:val="000946D7"/>
    <w:rsid w:val="00095261"/>
    <w:rsid w:val="000958C0"/>
    <w:rsid w:val="000A3E95"/>
    <w:rsid w:val="000A7E88"/>
    <w:rsid w:val="000B2967"/>
    <w:rsid w:val="000B433C"/>
    <w:rsid w:val="000C1305"/>
    <w:rsid w:val="000C24E9"/>
    <w:rsid w:val="000C4DD1"/>
    <w:rsid w:val="000D52FB"/>
    <w:rsid w:val="000D6296"/>
    <w:rsid w:val="000E1F42"/>
    <w:rsid w:val="000E41C2"/>
    <w:rsid w:val="000E44AC"/>
    <w:rsid w:val="000F0F59"/>
    <w:rsid w:val="000F47A0"/>
    <w:rsid w:val="000F5DB3"/>
    <w:rsid w:val="000F7DDA"/>
    <w:rsid w:val="00100488"/>
    <w:rsid w:val="00105C29"/>
    <w:rsid w:val="0011196C"/>
    <w:rsid w:val="00114766"/>
    <w:rsid w:val="0012004B"/>
    <w:rsid w:val="001229B6"/>
    <w:rsid w:val="00127DDB"/>
    <w:rsid w:val="00131AF4"/>
    <w:rsid w:val="00134758"/>
    <w:rsid w:val="0014155C"/>
    <w:rsid w:val="001442F4"/>
    <w:rsid w:val="0014764E"/>
    <w:rsid w:val="00150C81"/>
    <w:rsid w:val="00154FD4"/>
    <w:rsid w:val="00156B76"/>
    <w:rsid w:val="0016376F"/>
    <w:rsid w:val="00163A30"/>
    <w:rsid w:val="00170DB9"/>
    <w:rsid w:val="00173C6A"/>
    <w:rsid w:val="00177BCF"/>
    <w:rsid w:val="00182302"/>
    <w:rsid w:val="00184C08"/>
    <w:rsid w:val="00185430"/>
    <w:rsid w:val="001854B5"/>
    <w:rsid w:val="00185A5E"/>
    <w:rsid w:val="00187FB5"/>
    <w:rsid w:val="001A1EEA"/>
    <w:rsid w:val="001A5CDF"/>
    <w:rsid w:val="001B3B9B"/>
    <w:rsid w:val="001B5A39"/>
    <w:rsid w:val="001C2E6C"/>
    <w:rsid w:val="001C3BD3"/>
    <w:rsid w:val="001E4C27"/>
    <w:rsid w:val="001E66E0"/>
    <w:rsid w:val="001F0BB6"/>
    <w:rsid w:val="001F0D4E"/>
    <w:rsid w:val="001F30A1"/>
    <w:rsid w:val="00200262"/>
    <w:rsid w:val="002004D6"/>
    <w:rsid w:val="00200C12"/>
    <w:rsid w:val="002051FA"/>
    <w:rsid w:val="00207D53"/>
    <w:rsid w:val="00207D6F"/>
    <w:rsid w:val="00215C28"/>
    <w:rsid w:val="002201CF"/>
    <w:rsid w:val="002249B7"/>
    <w:rsid w:val="002321AF"/>
    <w:rsid w:val="00237D91"/>
    <w:rsid w:val="00243C6D"/>
    <w:rsid w:val="002517B7"/>
    <w:rsid w:val="00253082"/>
    <w:rsid w:val="002614C8"/>
    <w:rsid w:val="00261B67"/>
    <w:rsid w:val="00270528"/>
    <w:rsid w:val="00271F5C"/>
    <w:rsid w:val="002730CB"/>
    <w:rsid w:val="00273B9A"/>
    <w:rsid w:val="00284E5E"/>
    <w:rsid w:val="00293E83"/>
    <w:rsid w:val="0029562A"/>
    <w:rsid w:val="00295E2E"/>
    <w:rsid w:val="00295F4D"/>
    <w:rsid w:val="00296BDC"/>
    <w:rsid w:val="0029739F"/>
    <w:rsid w:val="002A1E95"/>
    <w:rsid w:val="002B212B"/>
    <w:rsid w:val="002B2E9A"/>
    <w:rsid w:val="002B3877"/>
    <w:rsid w:val="002B4E93"/>
    <w:rsid w:val="002B575B"/>
    <w:rsid w:val="002B6D2B"/>
    <w:rsid w:val="002B702B"/>
    <w:rsid w:val="002B77D4"/>
    <w:rsid w:val="002D0EF6"/>
    <w:rsid w:val="002D435E"/>
    <w:rsid w:val="002D4B75"/>
    <w:rsid w:val="002E01DE"/>
    <w:rsid w:val="002E0FEF"/>
    <w:rsid w:val="002E12AF"/>
    <w:rsid w:val="002E1DBC"/>
    <w:rsid w:val="002E4370"/>
    <w:rsid w:val="002E7824"/>
    <w:rsid w:val="002F0854"/>
    <w:rsid w:val="00300831"/>
    <w:rsid w:val="00300CC2"/>
    <w:rsid w:val="0030246F"/>
    <w:rsid w:val="003032EC"/>
    <w:rsid w:val="00314F41"/>
    <w:rsid w:val="00316CC7"/>
    <w:rsid w:val="00320C95"/>
    <w:rsid w:val="00320D85"/>
    <w:rsid w:val="00321AB6"/>
    <w:rsid w:val="00321BE4"/>
    <w:rsid w:val="00325E6B"/>
    <w:rsid w:val="00333291"/>
    <w:rsid w:val="00335136"/>
    <w:rsid w:val="00337BEB"/>
    <w:rsid w:val="00346E82"/>
    <w:rsid w:val="00347B15"/>
    <w:rsid w:val="003505AE"/>
    <w:rsid w:val="00354B5E"/>
    <w:rsid w:val="0035500A"/>
    <w:rsid w:val="003571F4"/>
    <w:rsid w:val="003603CE"/>
    <w:rsid w:val="003733EE"/>
    <w:rsid w:val="00374486"/>
    <w:rsid w:val="00377C29"/>
    <w:rsid w:val="00380EF3"/>
    <w:rsid w:val="00385719"/>
    <w:rsid w:val="00385E64"/>
    <w:rsid w:val="00392704"/>
    <w:rsid w:val="0039596B"/>
    <w:rsid w:val="00396973"/>
    <w:rsid w:val="003A043F"/>
    <w:rsid w:val="003A0C01"/>
    <w:rsid w:val="003A13F5"/>
    <w:rsid w:val="003A231B"/>
    <w:rsid w:val="003A4032"/>
    <w:rsid w:val="003A5F1B"/>
    <w:rsid w:val="003B33DA"/>
    <w:rsid w:val="003B54A1"/>
    <w:rsid w:val="003B68E7"/>
    <w:rsid w:val="003D471C"/>
    <w:rsid w:val="003E0595"/>
    <w:rsid w:val="003E089F"/>
    <w:rsid w:val="003E4B09"/>
    <w:rsid w:val="003E5DB6"/>
    <w:rsid w:val="003F2363"/>
    <w:rsid w:val="003F2AC9"/>
    <w:rsid w:val="003F7C74"/>
    <w:rsid w:val="00401C79"/>
    <w:rsid w:val="0040494F"/>
    <w:rsid w:val="004078B9"/>
    <w:rsid w:val="00410673"/>
    <w:rsid w:val="0041426E"/>
    <w:rsid w:val="0041468E"/>
    <w:rsid w:val="0042014A"/>
    <w:rsid w:val="0042045F"/>
    <w:rsid w:val="00422D0C"/>
    <w:rsid w:val="004260CE"/>
    <w:rsid w:val="004266C9"/>
    <w:rsid w:val="00432515"/>
    <w:rsid w:val="004402C3"/>
    <w:rsid w:val="00443B82"/>
    <w:rsid w:val="0044755B"/>
    <w:rsid w:val="004522CD"/>
    <w:rsid w:val="00454382"/>
    <w:rsid w:val="00455411"/>
    <w:rsid w:val="0046012B"/>
    <w:rsid w:val="00460E78"/>
    <w:rsid w:val="00466AD9"/>
    <w:rsid w:val="00467AD6"/>
    <w:rsid w:val="0047056E"/>
    <w:rsid w:val="004714AC"/>
    <w:rsid w:val="00471C94"/>
    <w:rsid w:val="00471F9B"/>
    <w:rsid w:val="004758FC"/>
    <w:rsid w:val="00477773"/>
    <w:rsid w:val="004817BF"/>
    <w:rsid w:val="00491FD4"/>
    <w:rsid w:val="00492EB5"/>
    <w:rsid w:val="0049315C"/>
    <w:rsid w:val="00493B62"/>
    <w:rsid w:val="0049561D"/>
    <w:rsid w:val="00496A0F"/>
    <w:rsid w:val="00497DB6"/>
    <w:rsid w:val="004A07EF"/>
    <w:rsid w:val="004A1F9A"/>
    <w:rsid w:val="004A68F4"/>
    <w:rsid w:val="004B2CB9"/>
    <w:rsid w:val="004B3C88"/>
    <w:rsid w:val="004B6931"/>
    <w:rsid w:val="004D2F05"/>
    <w:rsid w:val="004D5C0E"/>
    <w:rsid w:val="004D6AE4"/>
    <w:rsid w:val="004D765F"/>
    <w:rsid w:val="004D7F4F"/>
    <w:rsid w:val="004E3760"/>
    <w:rsid w:val="004E3E04"/>
    <w:rsid w:val="004F3A65"/>
    <w:rsid w:val="004F6F91"/>
    <w:rsid w:val="005012C8"/>
    <w:rsid w:val="00512218"/>
    <w:rsid w:val="0052307B"/>
    <w:rsid w:val="00523B92"/>
    <w:rsid w:val="0052517B"/>
    <w:rsid w:val="005341EE"/>
    <w:rsid w:val="00546C3A"/>
    <w:rsid w:val="00562C5F"/>
    <w:rsid w:val="005678F0"/>
    <w:rsid w:val="00573307"/>
    <w:rsid w:val="00575B78"/>
    <w:rsid w:val="00575E21"/>
    <w:rsid w:val="00577734"/>
    <w:rsid w:val="005962AC"/>
    <w:rsid w:val="005968B5"/>
    <w:rsid w:val="00596C90"/>
    <w:rsid w:val="005A178A"/>
    <w:rsid w:val="005A2737"/>
    <w:rsid w:val="005A35FA"/>
    <w:rsid w:val="005A55B4"/>
    <w:rsid w:val="005A5903"/>
    <w:rsid w:val="005A732C"/>
    <w:rsid w:val="005B07B1"/>
    <w:rsid w:val="005B4BF2"/>
    <w:rsid w:val="005B791F"/>
    <w:rsid w:val="005C1CBC"/>
    <w:rsid w:val="005C3D91"/>
    <w:rsid w:val="005C55AD"/>
    <w:rsid w:val="005C575B"/>
    <w:rsid w:val="005C7FA6"/>
    <w:rsid w:val="005D06F9"/>
    <w:rsid w:val="005E0650"/>
    <w:rsid w:val="005E1363"/>
    <w:rsid w:val="005F2293"/>
    <w:rsid w:val="00602688"/>
    <w:rsid w:val="00604C26"/>
    <w:rsid w:val="0060583D"/>
    <w:rsid w:val="00610A97"/>
    <w:rsid w:val="00625ACD"/>
    <w:rsid w:val="006276D7"/>
    <w:rsid w:val="00630C32"/>
    <w:rsid w:val="00631A4A"/>
    <w:rsid w:val="0063605F"/>
    <w:rsid w:val="00640E84"/>
    <w:rsid w:val="00645E40"/>
    <w:rsid w:val="0065437B"/>
    <w:rsid w:val="0065633D"/>
    <w:rsid w:val="00657201"/>
    <w:rsid w:val="00661BD3"/>
    <w:rsid w:val="00670C36"/>
    <w:rsid w:val="00676614"/>
    <w:rsid w:val="00680037"/>
    <w:rsid w:val="00680956"/>
    <w:rsid w:val="006857B0"/>
    <w:rsid w:val="00687F18"/>
    <w:rsid w:val="00692ABF"/>
    <w:rsid w:val="00695082"/>
    <w:rsid w:val="0069525D"/>
    <w:rsid w:val="0069586D"/>
    <w:rsid w:val="006A2CAF"/>
    <w:rsid w:val="006A4107"/>
    <w:rsid w:val="006A6641"/>
    <w:rsid w:val="006A6A49"/>
    <w:rsid w:val="006B224A"/>
    <w:rsid w:val="006B3D6A"/>
    <w:rsid w:val="006C19F7"/>
    <w:rsid w:val="006C75AD"/>
    <w:rsid w:val="006D1519"/>
    <w:rsid w:val="006D5093"/>
    <w:rsid w:val="006D6E2E"/>
    <w:rsid w:val="006E2CDF"/>
    <w:rsid w:val="006E5429"/>
    <w:rsid w:val="006E71CA"/>
    <w:rsid w:val="006F7ABE"/>
    <w:rsid w:val="007002EC"/>
    <w:rsid w:val="00701EBD"/>
    <w:rsid w:val="00701F60"/>
    <w:rsid w:val="00703EF8"/>
    <w:rsid w:val="00705566"/>
    <w:rsid w:val="00712029"/>
    <w:rsid w:val="00712AFD"/>
    <w:rsid w:val="0071780B"/>
    <w:rsid w:val="00717EA3"/>
    <w:rsid w:val="0072095D"/>
    <w:rsid w:val="00722D6D"/>
    <w:rsid w:val="00731D4A"/>
    <w:rsid w:val="007372A4"/>
    <w:rsid w:val="0074259F"/>
    <w:rsid w:val="00745743"/>
    <w:rsid w:val="007465AF"/>
    <w:rsid w:val="00751158"/>
    <w:rsid w:val="007522ED"/>
    <w:rsid w:val="00753984"/>
    <w:rsid w:val="007562BE"/>
    <w:rsid w:val="0076068A"/>
    <w:rsid w:val="00762B1A"/>
    <w:rsid w:val="0076651A"/>
    <w:rsid w:val="007671AF"/>
    <w:rsid w:val="007706FB"/>
    <w:rsid w:val="007742D4"/>
    <w:rsid w:val="00776D2D"/>
    <w:rsid w:val="007811B4"/>
    <w:rsid w:val="007928E8"/>
    <w:rsid w:val="00793C8E"/>
    <w:rsid w:val="007A00FD"/>
    <w:rsid w:val="007A3994"/>
    <w:rsid w:val="007A550D"/>
    <w:rsid w:val="007B1A88"/>
    <w:rsid w:val="007B1C56"/>
    <w:rsid w:val="007B4701"/>
    <w:rsid w:val="007C2097"/>
    <w:rsid w:val="007C4D58"/>
    <w:rsid w:val="007C6C75"/>
    <w:rsid w:val="007D397C"/>
    <w:rsid w:val="007D4AAA"/>
    <w:rsid w:val="007E2EE9"/>
    <w:rsid w:val="007F2CD9"/>
    <w:rsid w:val="007F735E"/>
    <w:rsid w:val="00800073"/>
    <w:rsid w:val="00801446"/>
    <w:rsid w:val="00806937"/>
    <w:rsid w:val="008104AF"/>
    <w:rsid w:val="008160A6"/>
    <w:rsid w:val="008177CD"/>
    <w:rsid w:val="008212A3"/>
    <w:rsid w:val="00822378"/>
    <w:rsid w:val="008264D6"/>
    <w:rsid w:val="00831200"/>
    <w:rsid w:val="0083652C"/>
    <w:rsid w:val="00836A6A"/>
    <w:rsid w:val="00844033"/>
    <w:rsid w:val="008470A7"/>
    <w:rsid w:val="00847744"/>
    <w:rsid w:val="00851BDD"/>
    <w:rsid w:val="0085218E"/>
    <w:rsid w:val="00853E8E"/>
    <w:rsid w:val="00862B58"/>
    <w:rsid w:val="008670DE"/>
    <w:rsid w:val="00875F43"/>
    <w:rsid w:val="008845A4"/>
    <w:rsid w:val="00890B9B"/>
    <w:rsid w:val="00893058"/>
    <w:rsid w:val="0089327D"/>
    <w:rsid w:val="008947FF"/>
    <w:rsid w:val="00894E73"/>
    <w:rsid w:val="008954D5"/>
    <w:rsid w:val="00896D6F"/>
    <w:rsid w:val="008A2BDC"/>
    <w:rsid w:val="008B0652"/>
    <w:rsid w:val="008B1536"/>
    <w:rsid w:val="008B3ED1"/>
    <w:rsid w:val="008C154B"/>
    <w:rsid w:val="008C34A9"/>
    <w:rsid w:val="008C4C8D"/>
    <w:rsid w:val="008C7FAE"/>
    <w:rsid w:val="008D32AE"/>
    <w:rsid w:val="008D59F8"/>
    <w:rsid w:val="008D77EA"/>
    <w:rsid w:val="008E5847"/>
    <w:rsid w:val="008E5B18"/>
    <w:rsid w:val="008F4CDD"/>
    <w:rsid w:val="009022BB"/>
    <w:rsid w:val="0090599B"/>
    <w:rsid w:val="00906336"/>
    <w:rsid w:val="00906439"/>
    <w:rsid w:val="00906568"/>
    <w:rsid w:val="0091358D"/>
    <w:rsid w:val="00914838"/>
    <w:rsid w:val="009205CE"/>
    <w:rsid w:val="00921B8F"/>
    <w:rsid w:val="00924EFE"/>
    <w:rsid w:val="00930331"/>
    <w:rsid w:val="00930714"/>
    <w:rsid w:val="00931EF7"/>
    <w:rsid w:val="00932138"/>
    <w:rsid w:val="009322DF"/>
    <w:rsid w:val="0093323A"/>
    <w:rsid w:val="00933F24"/>
    <w:rsid w:val="009354BD"/>
    <w:rsid w:val="00936007"/>
    <w:rsid w:val="009367AC"/>
    <w:rsid w:val="0094252F"/>
    <w:rsid w:val="00943421"/>
    <w:rsid w:val="00956C75"/>
    <w:rsid w:val="0096219F"/>
    <w:rsid w:val="00963438"/>
    <w:rsid w:val="00963EFD"/>
    <w:rsid w:val="009665B2"/>
    <w:rsid w:val="00970C94"/>
    <w:rsid w:val="009734A6"/>
    <w:rsid w:val="009762A2"/>
    <w:rsid w:val="00986099"/>
    <w:rsid w:val="009865C5"/>
    <w:rsid w:val="009925CC"/>
    <w:rsid w:val="00992CA1"/>
    <w:rsid w:val="00993F2D"/>
    <w:rsid w:val="00996EC3"/>
    <w:rsid w:val="0099795A"/>
    <w:rsid w:val="00997AF1"/>
    <w:rsid w:val="009A133A"/>
    <w:rsid w:val="009A59BF"/>
    <w:rsid w:val="009A65AE"/>
    <w:rsid w:val="009B0610"/>
    <w:rsid w:val="009B1BBE"/>
    <w:rsid w:val="009B5FE7"/>
    <w:rsid w:val="009C06F9"/>
    <w:rsid w:val="009C0DA6"/>
    <w:rsid w:val="009C3DAD"/>
    <w:rsid w:val="009C3F65"/>
    <w:rsid w:val="009C42A9"/>
    <w:rsid w:val="009C557C"/>
    <w:rsid w:val="009C59F8"/>
    <w:rsid w:val="009C5EA4"/>
    <w:rsid w:val="009C724D"/>
    <w:rsid w:val="009D1927"/>
    <w:rsid w:val="009D4D57"/>
    <w:rsid w:val="009D6D4B"/>
    <w:rsid w:val="009E1C36"/>
    <w:rsid w:val="009E4B5C"/>
    <w:rsid w:val="009E4E1C"/>
    <w:rsid w:val="009F2712"/>
    <w:rsid w:val="009F3A42"/>
    <w:rsid w:val="009F5E26"/>
    <w:rsid w:val="009F60DF"/>
    <w:rsid w:val="00A0360C"/>
    <w:rsid w:val="00A03846"/>
    <w:rsid w:val="00A0442F"/>
    <w:rsid w:val="00A173FC"/>
    <w:rsid w:val="00A17C62"/>
    <w:rsid w:val="00A218E2"/>
    <w:rsid w:val="00A23C32"/>
    <w:rsid w:val="00A243A4"/>
    <w:rsid w:val="00A257DA"/>
    <w:rsid w:val="00A31466"/>
    <w:rsid w:val="00A31D4C"/>
    <w:rsid w:val="00A401B6"/>
    <w:rsid w:val="00A44166"/>
    <w:rsid w:val="00A44EBD"/>
    <w:rsid w:val="00A50E2A"/>
    <w:rsid w:val="00A518D3"/>
    <w:rsid w:val="00A56AD3"/>
    <w:rsid w:val="00A62DA5"/>
    <w:rsid w:val="00A6359D"/>
    <w:rsid w:val="00A636E2"/>
    <w:rsid w:val="00A70DBB"/>
    <w:rsid w:val="00A748D3"/>
    <w:rsid w:val="00A762CF"/>
    <w:rsid w:val="00A87430"/>
    <w:rsid w:val="00A878B0"/>
    <w:rsid w:val="00A927D4"/>
    <w:rsid w:val="00A93913"/>
    <w:rsid w:val="00A95142"/>
    <w:rsid w:val="00A95C51"/>
    <w:rsid w:val="00A971D0"/>
    <w:rsid w:val="00AA0A86"/>
    <w:rsid w:val="00AA3154"/>
    <w:rsid w:val="00AB3AA4"/>
    <w:rsid w:val="00AC1545"/>
    <w:rsid w:val="00AC2059"/>
    <w:rsid w:val="00AC2B8A"/>
    <w:rsid w:val="00AD3CAC"/>
    <w:rsid w:val="00AD4099"/>
    <w:rsid w:val="00AE3C00"/>
    <w:rsid w:val="00AE3F41"/>
    <w:rsid w:val="00AE3F6D"/>
    <w:rsid w:val="00AF40DC"/>
    <w:rsid w:val="00AF53F4"/>
    <w:rsid w:val="00AF565D"/>
    <w:rsid w:val="00AF5EA0"/>
    <w:rsid w:val="00AF6F46"/>
    <w:rsid w:val="00AF6FF8"/>
    <w:rsid w:val="00AF760E"/>
    <w:rsid w:val="00B00CBC"/>
    <w:rsid w:val="00B03D5C"/>
    <w:rsid w:val="00B07F3E"/>
    <w:rsid w:val="00B14942"/>
    <w:rsid w:val="00B2252B"/>
    <w:rsid w:val="00B22A96"/>
    <w:rsid w:val="00B237D1"/>
    <w:rsid w:val="00B25C25"/>
    <w:rsid w:val="00B30EBA"/>
    <w:rsid w:val="00B33103"/>
    <w:rsid w:val="00B3429B"/>
    <w:rsid w:val="00B401F7"/>
    <w:rsid w:val="00B434AB"/>
    <w:rsid w:val="00B47E0F"/>
    <w:rsid w:val="00B515DB"/>
    <w:rsid w:val="00B51DCF"/>
    <w:rsid w:val="00B52E69"/>
    <w:rsid w:val="00B5437C"/>
    <w:rsid w:val="00B55A6B"/>
    <w:rsid w:val="00B55E95"/>
    <w:rsid w:val="00B571F0"/>
    <w:rsid w:val="00B6440B"/>
    <w:rsid w:val="00B67FC8"/>
    <w:rsid w:val="00B709AF"/>
    <w:rsid w:val="00B70A24"/>
    <w:rsid w:val="00B71F70"/>
    <w:rsid w:val="00B72213"/>
    <w:rsid w:val="00B72F06"/>
    <w:rsid w:val="00B73EB9"/>
    <w:rsid w:val="00B74F42"/>
    <w:rsid w:val="00B7745A"/>
    <w:rsid w:val="00B8089A"/>
    <w:rsid w:val="00B91803"/>
    <w:rsid w:val="00B93CA6"/>
    <w:rsid w:val="00BA139F"/>
    <w:rsid w:val="00BA1800"/>
    <w:rsid w:val="00BA19F1"/>
    <w:rsid w:val="00BA73E4"/>
    <w:rsid w:val="00BB153E"/>
    <w:rsid w:val="00BB5878"/>
    <w:rsid w:val="00BC058F"/>
    <w:rsid w:val="00BC5DAC"/>
    <w:rsid w:val="00BC7897"/>
    <w:rsid w:val="00BC79A1"/>
    <w:rsid w:val="00BC7FD6"/>
    <w:rsid w:val="00BD1CAA"/>
    <w:rsid w:val="00BD6CC7"/>
    <w:rsid w:val="00BE56BD"/>
    <w:rsid w:val="00BE713B"/>
    <w:rsid w:val="00BF0743"/>
    <w:rsid w:val="00BF0FBD"/>
    <w:rsid w:val="00BF14E8"/>
    <w:rsid w:val="00BF5668"/>
    <w:rsid w:val="00C068DF"/>
    <w:rsid w:val="00C14F20"/>
    <w:rsid w:val="00C20F9D"/>
    <w:rsid w:val="00C21959"/>
    <w:rsid w:val="00C23AAB"/>
    <w:rsid w:val="00C30872"/>
    <w:rsid w:val="00C3270C"/>
    <w:rsid w:val="00C32DCA"/>
    <w:rsid w:val="00C354C3"/>
    <w:rsid w:val="00C3566B"/>
    <w:rsid w:val="00C45408"/>
    <w:rsid w:val="00C4572F"/>
    <w:rsid w:val="00C50148"/>
    <w:rsid w:val="00C527D7"/>
    <w:rsid w:val="00C53B18"/>
    <w:rsid w:val="00C56A25"/>
    <w:rsid w:val="00C60C26"/>
    <w:rsid w:val="00C64AEF"/>
    <w:rsid w:val="00C659C4"/>
    <w:rsid w:val="00C65C05"/>
    <w:rsid w:val="00C710F8"/>
    <w:rsid w:val="00C73D56"/>
    <w:rsid w:val="00C73D92"/>
    <w:rsid w:val="00C75E9D"/>
    <w:rsid w:val="00C76F66"/>
    <w:rsid w:val="00C8117E"/>
    <w:rsid w:val="00C828E1"/>
    <w:rsid w:val="00C877E4"/>
    <w:rsid w:val="00C87ADD"/>
    <w:rsid w:val="00C932B6"/>
    <w:rsid w:val="00C97F67"/>
    <w:rsid w:val="00CA07A1"/>
    <w:rsid w:val="00CA1024"/>
    <w:rsid w:val="00CA290E"/>
    <w:rsid w:val="00CA50C6"/>
    <w:rsid w:val="00CB272C"/>
    <w:rsid w:val="00CB3359"/>
    <w:rsid w:val="00CB4ED3"/>
    <w:rsid w:val="00CB7B99"/>
    <w:rsid w:val="00CB7C74"/>
    <w:rsid w:val="00CC060F"/>
    <w:rsid w:val="00CC2A9B"/>
    <w:rsid w:val="00CE47A0"/>
    <w:rsid w:val="00CF1855"/>
    <w:rsid w:val="00CF2F59"/>
    <w:rsid w:val="00CF34F6"/>
    <w:rsid w:val="00D00100"/>
    <w:rsid w:val="00D00C5A"/>
    <w:rsid w:val="00D030BC"/>
    <w:rsid w:val="00D10EFA"/>
    <w:rsid w:val="00D1408C"/>
    <w:rsid w:val="00D24242"/>
    <w:rsid w:val="00D3387E"/>
    <w:rsid w:val="00D35076"/>
    <w:rsid w:val="00D45D4E"/>
    <w:rsid w:val="00D46038"/>
    <w:rsid w:val="00D462B6"/>
    <w:rsid w:val="00D50DCA"/>
    <w:rsid w:val="00D55D58"/>
    <w:rsid w:val="00D57F88"/>
    <w:rsid w:val="00D623E9"/>
    <w:rsid w:val="00D627C2"/>
    <w:rsid w:val="00D64AAF"/>
    <w:rsid w:val="00D66DD1"/>
    <w:rsid w:val="00D678B6"/>
    <w:rsid w:val="00D71CE4"/>
    <w:rsid w:val="00D76809"/>
    <w:rsid w:val="00D83244"/>
    <w:rsid w:val="00D85C95"/>
    <w:rsid w:val="00D91146"/>
    <w:rsid w:val="00D912DE"/>
    <w:rsid w:val="00D91420"/>
    <w:rsid w:val="00D92280"/>
    <w:rsid w:val="00D930B0"/>
    <w:rsid w:val="00D96D21"/>
    <w:rsid w:val="00DA1302"/>
    <w:rsid w:val="00DA2CDD"/>
    <w:rsid w:val="00DA4069"/>
    <w:rsid w:val="00DA5F67"/>
    <w:rsid w:val="00DA744C"/>
    <w:rsid w:val="00DA76F5"/>
    <w:rsid w:val="00DB2400"/>
    <w:rsid w:val="00DB3691"/>
    <w:rsid w:val="00DB58D1"/>
    <w:rsid w:val="00DB5CD5"/>
    <w:rsid w:val="00DB6F0F"/>
    <w:rsid w:val="00DB7226"/>
    <w:rsid w:val="00DC11E4"/>
    <w:rsid w:val="00DD2570"/>
    <w:rsid w:val="00DD6FCC"/>
    <w:rsid w:val="00DE0A88"/>
    <w:rsid w:val="00DE3F1F"/>
    <w:rsid w:val="00DE4916"/>
    <w:rsid w:val="00DE6F75"/>
    <w:rsid w:val="00DE711B"/>
    <w:rsid w:val="00DE72A5"/>
    <w:rsid w:val="00DE7E02"/>
    <w:rsid w:val="00DF19A3"/>
    <w:rsid w:val="00DF1CC6"/>
    <w:rsid w:val="00DF4C60"/>
    <w:rsid w:val="00DF7816"/>
    <w:rsid w:val="00E04CCD"/>
    <w:rsid w:val="00E0699D"/>
    <w:rsid w:val="00E11329"/>
    <w:rsid w:val="00E1667E"/>
    <w:rsid w:val="00E216FB"/>
    <w:rsid w:val="00E32523"/>
    <w:rsid w:val="00E35C8E"/>
    <w:rsid w:val="00E361B2"/>
    <w:rsid w:val="00E368E8"/>
    <w:rsid w:val="00E40611"/>
    <w:rsid w:val="00E40B5B"/>
    <w:rsid w:val="00E45ED0"/>
    <w:rsid w:val="00E62853"/>
    <w:rsid w:val="00E63807"/>
    <w:rsid w:val="00E70AF3"/>
    <w:rsid w:val="00E71EB8"/>
    <w:rsid w:val="00E72305"/>
    <w:rsid w:val="00E73600"/>
    <w:rsid w:val="00E742E0"/>
    <w:rsid w:val="00E77CBD"/>
    <w:rsid w:val="00E844FD"/>
    <w:rsid w:val="00E85548"/>
    <w:rsid w:val="00E94BDE"/>
    <w:rsid w:val="00E95089"/>
    <w:rsid w:val="00E96B0C"/>
    <w:rsid w:val="00EA0B9C"/>
    <w:rsid w:val="00EA77DD"/>
    <w:rsid w:val="00EB2ED0"/>
    <w:rsid w:val="00EB3067"/>
    <w:rsid w:val="00EB523D"/>
    <w:rsid w:val="00EB72AE"/>
    <w:rsid w:val="00EC29E2"/>
    <w:rsid w:val="00ED5BE6"/>
    <w:rsid w:val="00ED78A3"/>
    <w:rsid w:val="00EF1DFF"/>
    <w:rsid w:val="00EF4DC8"/>
    <w:rsid w:val="00EF4F18"/>
    <w:rsid w:val="00EF7D7B"/>
    <w:rsid w:val="00F01517"/>
    <w:rsid w:val="00F03978"/>
    <w:rsid w:val="00F04688"/>
    <w:rsid w:val="00F04F53"/>
    <w:rsid w:val="00F11B2B"/>
    <w:rsid w:val="00F11C98"/>
    <w:rsid w:val="00F122CA"/>
    <w:rsid w:val="00F123B2"/>
    <w:rsid w:val="00F14516"/>
    <w:rsid w:val="00F14B89"/>
    <w:rsid w:val="00F17816"/>
    <w:rsid w:val="00F21A56"/>
    <w:rsid w:val="00F30FE2"/>
    <w:rsid w:val="00F3446B"/>
    <w:rsid w:val="00F371A1"/>
    <w:rsid w:val="00F40200"/>
    <w:rsid w:val="00F420B9"/>
    <w:rsid w:val="00F43019"/>
    <w:rsid w:val="00F5693B"/>
    <w:rsid w:val="00F60F8B"/>
    <w:rsid w:val="00F61145"/>
    <w:rsid w:val="00F65458"/>
    <w:rsid w:val="00F67005"/>
    <w:rsid w:val="00F67A71"/>
    <w:rsid w:val="00F73396"/>
    <w:rsid w:val="00F85D1D"/>
    <w:rsid w:val="00FA07EF"/>
    <w:rsid w:val="00FA3C41"/>
    <w:rsid w:val="00FA5EF2"/>
    <w:rsid w:val="00FA7B30"/>
    <w:rsid w:val="00FB06B7"/>
    <w:rsid w:val="00FB1841"/>
    <w:rsid w:val="00FB2626"/>
    <w:rsid w:val="00FB390B"/>
    <w:rsid w:val="00FB6BF4"/>
    <w:rsid w:val="00FB77DA"/>
    <w:rsid w:val="00FC05EB"/>
    <w:rsid w:val="00FD32B7"/>
    <w:rsid w:val="00FD5731"/>
    <w:rsid w:val="00FE0D5B"/>
    <w:rsid w:val="00FE0DE2"/>
    <w:rsid w:val="00FE267C"/>
    <w:rsid w:val="00FE367D"/>
    <w:rsid w:val="00FE3A26"/>
    <w:rsid w:val="00FE5895"/>
    <w:rsid w:val="00FF08D5"/>
    <w:rsid w:val="00FF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06AE"/>
  <w15:docId w15:val="{543BB03F-38B8-4ED6-802A-6CCFD99F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8A"/>
    <w:pPr>
      <w:ind w:left="720"/>
      <w:contextualSpacing/>
    </w:pPr>
  </w:style>
  <w:style w:type="paragraph" w:styleId="Header">
    <w:name w:val="header"/>
    <w:basedOn w:val="Normal"/>
    <w:link w:val="HeaderChar"/>
    <w:uiPriority w:val="99"/>
    <w:unhideWhenUsed/>
    <w:rsid w:val="00CA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0C6"/>
  </w:style>
  <w:style w:type="paragraph" w:styleId="Footer">
    <w:name w:val="footer"/>
    <w:basedOn w:val="Normal"/>
    <w:link w:val="FooterChar"/>
    <w:uiPriority w:val="99"/>
    <w:unhideWhenUsed/>
    <w:rsid w:val="00CA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0C6"/>
  </w:style>
  <w:style w:type="table" w:customStyle="1" w:styleId="GridTable1Light-Accent11">
    <w:name w:val="Grid Table 1 Light - Accent 11"/>
    <w:basedOn w:val="TableNormal"/>
    <w:uiPriority w:val="46"/>
    <w:rsid w:val="009C724D"/>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27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DDB"/>
    <w:rPr>
      <w:rFonts w:ascii="Tahoma" w:hAnsi="Tahoma" w:cs="Tahoma"/>
      <w:sz w:val="16"/>
      <w:szCs w:val="16"/>
    </w:rPr>
  </w:style>
  <w:style w:type="table" w:styleId="TableGrid">
    <w:name w:val="Table Grid"/>
    <w:basedOn w:val="TableNormal"/>
    <w:uiPriority w:val="39"/>
    <w:rsid w:val="0083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76D4-2C2A-432F-BCD0-88DDFEEA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Silcocktraill</dc:creator>
  <cp:lastModifiedBy>Victor Clements</cp:lastModifiedBy>
  <cp:revision>13</cp:revision>
  <cp:lastPrinted>2022-11-15T19:42:00Z</cp:lastPrinted>
  <dcterms:created xsi:type="dcterms:W3CDTF">2025-11-20T09:51:00Z</dcterms:created>
  <dcterms:modified xsi:type="dcterms:W3CDTF">2025-11-21T12:09:00Z</dcterms:modified>
</cp:coreProperties>
</file>